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7B" w:rsidRP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right"/>
        <w:rPr>
          <w:rFonts w:ascii="Times New Roman" w:eastAsia="Times New Roman" w:hAnsi="Times New Roman" w:cs="Calibri"/>
          <w:sz w:val="20"/>
          <w:szCs w:val="20"/>
          <w:lang w:eastAsia="ar-SA"/>
        </w:rPr>
      </w:pPr>
      <w:bookmarkStart w:id="0" w:name="bookmark0"/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644"/>
        <w:gridCol w:w="426"/>
        <w:gridCol w:w="4677"/>
      </w:tblGrid>
      <w:tr w:rsidR="00AB7F7B" w:rsidRPr="00AB7F7B" w:rsidTr="00AB7F7B">
        <w:tc>
          <w:tcPr>
            <w:tcW w:w="4644" w:type="dxa"/>
            <w:shd w:val="clear" w:color="auto" w:fill="auto"/>
          </w:tcPr>
          <w:p w:rsidR="00AB7F7B" w:rsidRPr="00AB7F7B" w:rsidRDefault="00AB7F7B" w:rsidP="00AB7F7B">
            <w:pPr>
              <w:widowControl w:val="0"/>
              <w:suppressAutoHyphens/>
              <w:autoSpaceDE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СОГЛАСОВАНО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Главный государственный инспектор безопасности дорожного движения по Чувашской Республике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pacing w:after="0" w:line="240" w:lineRule="auto"/>
              <w:ind w:right="-144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val="en-US" w:eastAsia="ar-SA"/>
              </w:rPr>
              <w:t>_______________________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«____»_____________2014</w:t>
            </w: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г.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:rsidR="00AB7F7B" w:rsidRPr="00AB7F7B" w:rsidRDefault="00AB7F7B" w:rsidP="00AB7F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"/>
              <w:jc w:val="center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AB7F7B" w:rsidRPr="00AB7F7B" w:rsidRDefault="00AB7F7B" w:rsidP="00AB7F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ar-SA"/>
              </w:rPr>
              <w:t xml:space="preserve">                 </w:t>
            </w: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УТВЕРЖДАЮ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Председатель МО ООГО ДОСААФ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России Калининского района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Г. Чебоксары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_____________________А.В Ванин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   «___»_____________201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>4</w:t>
            </w: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г.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pacing w:after="0" w:line="240" w:lineRule="auto"/>
              <w:ind w:left="33" w:right="11" w:firstLine="1"/>
              <w:jc w:val="right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pacing w:after="0" w:line="240" w:lineRule="auto"/>
              <w:ind w:right="11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pacing w:after="0" w:line="240" w:lineRule="auto"/>
              <w:ind w:right="11"/>
              <w:jc w:val="center"/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ar-SA"/>
              </w:rPr>
            </w:pPr>
            <w:r w:rsidRPr="00AB7F7B"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  <w:t xml:space="preserve">                                                                              </w:t>
            </w:r>
            <w:r w:rsidRPr="00AB7F7B"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ar-SA"/>
              </w:rPr>
              <w:t xml:space="preserve"> </w:t>
            </w: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  <w:p w:rsidR="00AB7F7B" w:rsidRPr="00AB7F7B" w:rsidRDefault="00AB7F7B" w:rsidP="00AB7F7B">
            <w:pPr>
              <w:widowControl w:val="0"/>
              <w:suppressAutoHyphens/>
              <w:autoSpaceDE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Calibri"/>
                <w:sz w:val="28"/>
                <w:szCs w:val="28"/>
                <w:lang w:eastAsia="ar-SA"/>
              </w:rPr>
            </w:pPr>
          </w:p>
        </w:tc>
      </w:tr>
      <w:tr w:rsidR="00AB7F7B" w:rsidRPr="00AB7F7B" w:rsidTr="00AB7F7B">
        <w:tc>
          <w:tcPr>
            <w:tcW w:w="4644" w:type="dxa"/>
            <w:shd w:val="clear" w:color="auto" w:fill="auto"/>
          </w:tcPr>
          <w:p w:rsidR="00AB7F7B" w:rsidRPr="00AB7F7B" w:rsidRDefault="00AB7F7B" w:rsidP="00AB7F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shd w:val="clear" w:color="auto" w:fill="auto"/>
          </w:tcPr>
          <w:p w:rsidR="00AB7F7B" w:rsidRPr="00AB7F7B" w:rsidRDefault="00AB7F7B" w:rsidP="00AB7F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  <w:tc>
          <w:tcPr>
            <w:tcW w:w="4677" w:type="dxa"/>
            <w:shd w:val="clear" w:color="auto" w:fill="auto"/>
          </w:tcPr>
          <w:p w:rsidR="00AB7F7B" w:rsidRPr="00AB7F7B" w:rsidRDefault="00AB7F7B" w:rsidP="00AB7F7B">
            <w:pPr>
              <w:widowControl w:val="0"/>
              <w:suppressAutoHyphens/>
              <w:autoSpaceDE w:val="0"/>
              <w:snapToGrid w:val="0"/>
              <w:spacing w:after="0" w:line="240" w:lineRule="auto"/>
              <w:ind w:right="4"/>
              <w:jc w:val="both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</w:p>
        </w:tc>
      </w:tr>
    </w:tbl>
    <w:p w:rsidR="00AB7F7B" w:rsidRPr="00AB7F7B" w:rsidRDefault="00AB7F7B" w:rsidP="00AB7F7B">
      <w:pPr>
        <w:widowControl w:val="0"/>
        <w:suppressAutoHyphens/>
        <w:autoSpaceDE w:val="0"/>
        <w:spacing w:after="0" w:line="240" w:lineRule="auto"/>
        <w:ind w:right="4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B7F7B" w:rsidRPr="00AB7F7B" w:rsidRDefault="00AB7F7B" w:rsidP="00AB7F7B">
      <w:pPr>
        <w:widowControl w:val="0"/>
        <w:suppressAutoHyphens/>
        <w:autoSpaceDE w:val="0"/>
        <w:spacing w:after="0" w:line="360" w:lineRule="auto"/>
        <w:ind w:right="4"/>
        <w:jc w:val="center"/>
        <w:rPr>
          <w:rFonts w:ascii="Times New Roman" w:eastAsia="Times New Roman" w:hAnsi="Times New Roman" w:cs="Calibri"/>
          <w:b/>
          <w:bCs/>
          <w:iCs/>
          <w:sz w:val="40"/>
          <w:szCs w:val="40"/>
          <w:lang w:eastAsia="ar-SA"/>
        </w:rPr>
      </w:pPr>
      <w:r w:rsidRPr="00AB7F7B">
        <w:rPr>
          <w:rFonts w:ascii="Times New Roman" w:eastAsia="Times New Roman" w:hAnsi="Times New Roman" w:cs="Calibri"/>
          <w:b/>
          <w:bCs/>
          <w:iCs/>
          <w:sz w:val="20"/>
          <w:szCs w:val="20"/>
          <w:lang w:eastAsia="ar-SA"/>
        </w:rPr>
        <w:t xml:space="preserve"> </w:t>
      </w:r>
      <w:r w:rsidRPr="00AB7F7B">
        <w:rPr>
          <w:rFonts w:ascii="Times New Roman" w:eastAsia="Times New Roman" w:hAnsi="Times New Roman" w:cs="Calibri"/>
          <w:b/>
          <w:bCs/>
          <w:iCs/>
          <w:sz w:val="32"/>
          <w:szCs w:val="32"/>
          <w:lang w:eastAsia="ar-SA"/>
        </w:rPr>
        <w:t xml:space="preserve"> </w:t>
      </w:r>
      <w:r w:rsidRPr="00AB7F7B">
        <w:rPr>
          <w:rFonts w:ascii="Times New Roman" w:eastAsia="Times New Roman" w:hAnsi="Times New Roman" w:cs="Calibri"/>
          <w:b/>
          <w:bCs/>
          <w:iCs/>
          <w:sz w:val="40"/>
          <w:szCs w:val="40"/>
          <w:lang w:eastAsia="ar-SA"/>
        </w:rPr>
        <w:t xml:space="preserve">РАБОЧАЯ </w:t>
      </w:r>
      <w:r>
        <w:rPr>
          <w:rFonts w:ascii="Times New Roman" w:eastAsia="Times New Roman" w:hAnsi="Times New Roman" w:cs="Calibri"/>
          <w:b/>
          <w:bCs/>
          <w:iCs/>
          <w:sz w:val="40"/>
          <w:szCs w:val="40"/>
          <w:lang w:eastAsia="ar-SA"/>
        </w:rPr>
        <w:t xml:space="preserve">ОБРАЗОВАТЕЛЬНАЯ </w:t>
      </w:r>
      <w:r w:rsidRPr="00AB7F7B">
        <w:rPr>
          <w:rFonts w:ascii="Times New Roman" w:eastAsia="Times New Roman" w:hAnsi="Times New Roman" w:cs="Calibri"/>
          <w:b/>
          <w:bCs/>
          <w:iCs/>
          <w:sz w:val="40"/>
          <w:szCs w:val="40"/>
          <w:lang w:eastAsia="ar-SA"/>
        </w:rPr>
        <w:t xml:space="preserve">ПРОГРАММА </w:t>
      </w:r>
      <w:proofErr w:type="gramStart"/>
      <w:r w:rsidRPr="00AB7F7B">
        <w:rPr>
          <w:rFonts w:ascii="Times New Roman" w:eastAsia="Times New Roman" w:hAnsi="Times New Roman" w:cs="Calibri"/>
          <w:b/>
          <w:bCs/>
          <w:iCs/>
          <w:sz w:val="40"/>
          <w:szCs w:val="40"/>
          <w:lang w:eastAsia="ar-SA"/>
        </w:rPr>
        <w:t>ПРОФЕССИОНАЛЬНОЙ</w:t>
      </w:r>
      <w:proofErr w:type="gramEnd"/>
      <w:r w:rsidRPr="00AB7F7B">
        <w:rPr>
          <w:rFonts w:ascii="Times New Roman" w:eastAsia="Times New Roman" w:hAnsi="Times New Roman" w:cs="Calibri"/>
          <w:b/>
          <w:bCs/>
          <w:iCs/>
          <w:sz w:val="40"/>
          <w:szCs w:val="40"/>
          <w:lang w:eastAsia="ar-SA"/>
        </w:rPr>
        <w:t xml:space="preserve"> </w:t>
      </w:r>
    </w:p>
    <w:p w:rsidR="00AB7F7B" w:rsidRPr="00AB7F7B" w:rsidRDefault="00AB7F7B" w:rsidP="00AB7F7B">
      <w:pPr>
        <w:widowControl w:val="0"/>
        <w:suppressAutoHyphens/>
        <w:autoSpaceDE w:val="0"/>
        <w:spacing w:after="0" w:line="360" w:lineRule="auto"/>
        <w:ind w:right="4"/>
        <w:jc w:val="center"/>
        <w:rPr>
          <w:rFonts w:ascii="Times New Roman" w:eastAsia="Times New Roman" w:hAnsi="Times New Roman" w:cs="Calibri"/>
          <w:b/>
          <w:bCs/>
          <w:iCs/>
          <w:sz w:val="40"/>
          <w:szCs w:val="40"/>
          <w:lang w:eastAsia="ar-SA"/>
        </w:rPr>
      </w:pPr>
      <w:r w:rsidRPr="00AB7F7B">
        <w:rPr>
          <w:rFonts w:ascii="Times New Roman" w:eastAsia="Times New Roman" w:hAnsi="Times New Roman" w:cs="Calibri"/>
          <w:b/>
          <w:bCs/>
          <w:iCs/>
          <w:sz w:val="40"/>
          <w:szCs w:val="40"/>
          <w:lang w:eastAsia="ar-SA"/>
        </w:rPr>
        <w:t xml:space="preserve">ПОДГОТОВКИ ВОДИТЕЛЕЙ </w:t>
      </w:r>
    </w:p>
    <w:p w:rsidR="00AB7F7B" w:rsidRPr="00AB7F7B" w:rsidRDefault="00AB7F7B" w:rsidP="00AB7F7B">
      <w:pPr>
        <w:widowControl w:val="0"/>
        <w:suppressAutoHyphens/>
        <w:autoSpaceDE w:val="0"/>
        <w:spacing w:after="0" w:line="360" w:lineRule="auto"/>
        <w:ind w:right="4"/>
        <w:jc w:val="center"/>
        <w:rPr>
          <w:rFonts w:ascii="Times New Roman" w:eastAsia="Times New Roman" w:hAnsi="Times New Roman" w:cs="Calibri"/>
          <w:b/>
          <w:bCs/>
          <w:iCs/>
          <w:sz w:val="40"/>
          <w:szCs w:val="40"/>
          <w:lang w:eastAsia="ar-SA"/>
        </w:rPr>
      </w:pPr>
      <w:r w:rsidRPr="00AB7F7B">
        <w:rPr>
          <w:rFonts w:ascii="Times New Roman" w:eastAsia="Times New Roman" w:hAnsi="Times New Roman" w:cs="Calibri"/>
          <w:b/>
          <w:bCs/>
          <w:iCs/>
          <w:sz w:val="40"/>
          <w:szCs w:val="40"/>
          <w:lang w:eastAsia="ar-SA"/>
        </w:rPr>
        <w:t xml:space="preserve">ТРАНСПОРТНЫХ СРЕДСТВ  КАТЕГОРИИ  «В», </w:t>
      </w:r>
    </w:p>
    <w:p w:rsidR="00AB7F7B" w:rsidRDefault="00AB7F7B" w:rsidP="00AB7F7B">
      <w:pPr>
        <w:widowControl w:val="0"/>
        <w:suppressAutoHyphens/>
        <w:autoSpaceDE w:val="0"/>
        <w:spacing w:after="0" w:line="360" w:lineRule="auto"/>
        <w:ind w:right="4"/>
        <w:jc w:val="center"/>
        <w:rPr>
          <w:rFonts w:ascii="Times New Roman" w:eastAsia="Times New Roman" w:hAnsi="Times New Roman" w:cs="Calibri"/>
          <w:b/>
          <w:bCs/>
          <w:sz w:val="40"/>
          <w:szCs w:val="40"/>
          <w:lang w:eastAsia="ar-SA"/>
        </w:rPr>
      </w:pPr>
      <w:r w:rsidRPr="00AB7F7B">
        <w:rPr>
          <w:rFonts w:ascii="Times New Roman" w:eastAsia="Times New Roman" w:hAnsi="Times New Roman" w:cs="Calibri"/>
          <w:b/>
          <w:bCs/>
          <w:sz w:val="40"/>
          <w:szCs w:val="40"/>
          <w:lang w:eastAsia="ar-SA"/>
        </w:rPr>
        <w:t>МО ДОСААФ РОССИИ</w:t>
      </w:r>
    </w:p>
    <w:p w:rsidR="00AB7F7B" w:rsidRDefault="00AB7F7B" w:rsidP="00AB7F7B">
      <w:pPr>
        <w:widowControl w:val="0"/>
        <w:suppressAutoHyphens/>
        <w:autoSpaceDE w:val="0"/>
        <w:spacing w:after="0" w:line="360" w:lineRule="auto"/>
        <w:ind w:right="4"/>
        <w:jc w:val="center"/>
        <w:rPr>
          <w:rFonts w:ascii="Times New Roman" w:eastAsia="Times New Roman" w:hAnsi="Times New Roman" w:cs="Calibri"/>
          <w:b/>
          <w:bCs/>
          <w:sz w:val="40"/>
          <w:szCs w:val="40"/>
          <w:lang w:eastAsia="ar-SA"/>
        </w:rPr>
      </w:pPr>
      <w:r w:rsidRPr="00AB7F7B">
        <w:rPr>
          <w:rFonts w:ascii="Times New Roman" w:eastAsia="Times New Roman" w:hAnsi="Times New Roman" w:cs="Calibri"/>
          <w:b/>
          <w:bCs/>
          <w:sz w:val="40"/>
          <w:szCs w:val="40"/>
          <w:lang w:eastAsia="ar-SA"/>
        </w:rPr>
        <w:t xml:space="preserve"> КАЛИНИНСКОГО РАЙОНА Г. ЧЕБОКСАРЫ </w:t>
      </w:r>
    </w:p>
    <w:p w:rsidR="00AB7F7B" w:rsidRPr="00AB7F7B" w:rsidRDefault="00AB7F7B" w:rsidP="00AB7F7B">
      <w:pPr>
        <w:widowControl w:val="0"/>
        <w:suppressAutoHyphens/>
        <w:autoSpaceDE w:val="0"/>
        <w:spacing w:after="0" w:line="360" w:lineRule="auto"/>
        <w:ind w:right="4"/>
        <w:jc w:val="center"/>
        <w:rPr>
          <w:rFonts w:ascii="Times New Roman" w:eastAsia="Times New Roman" w:hAnsi="Times New Roman" w:cs="Calibri"/>
          <w:b/>
          <w:bCs/>
          <w:sz w:val="40"/>
          <w:szCs w:val="40"/>
          <w:lang w:eastAsia="ar-SA"/>
        </w:rPr>
      </w:pPr>
      <w:r w:rsidRPr="00AB7F7B">
        <w:rPr>
          <w:rFonts w:ascii="Times New Roman" w:eastAsia="Times New Roman" w:hAnsi="Times New Roman" w:cs="Calibri"/>
          <w:b/>
          <w:bCs/>
          <w:sz w:val="40"/>
          <w:szCs w:val="40"/>
          <w:lang w:eastAsia="ar-SA"/>
        </w:rPr>
        <w:t>ЧУВАШСКОЙ РЕСПУБЛИКИ</w:t>
      </w:r>
    </w:p>
    <w:p w:rsid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rPr>
          <w:rFonts w:ascii="Times New Roman" w:eastAsia="Times New Roman" w:hAnsi="Times New Roman" w:cs="Calibri"/>
          <w:b/>
          <w:bCs/>
          <w:iCs/>
          <w:sz w:val="20"/>
          <w:szCs w:val="20"/>
          <w:lang w:eastAsia="ar-SA"/>
        </w:rPr>
      </w:pPr>
    </w:p>
    <w:p w:rsid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rPr>
          <w:rFonts w:ascii="Times New Roman" w:eastAsia="Times New Roman" w:hAnsi="Times New Roman" w:cs="Calibri"/>
          <w:b/>
          <w:bCs/>
          <w:iCs/>
          <w:sz w:val="20"/>
          <w:szCs w:val="20"/>
          <w:lang w:eastAsia="ar-SA"/>
        </w:rPr>
      </w:pPr>
    </w:p>
    <w:p w:rsid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rPr>
          <w:rFonts w:ascii="Times New Roman" w:eastAsia="Times New Roman" w:hAnsi="Times New Roman" w:cs="Calibri"/>
          <w:b/>
          <w:bCs/>
          <w:iCs/>
          <w:sz w:val="20"/>
          <w:szCs w:val="20"/>
          <w:lang w:eastAsia="ar-SA"/>
        </w:rPr>
      </w:pPr>
    </w:p>
    <w:p w:rsid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rPr>
          <w:rFonts w:ascii="Times New Roman" w:eastAsia="Times New Roman" w:hAnsi="Times New Roman" w:cs="Calibri"/>
          <w:b/>
          <w:bCs/>
          <w:iCs/>
          <w:sz w:val="20"/>
          <w:szCs w:val="20"/>
          <w:lang w:eastAsia="ar-SA"/>
        </w:rPr>
      </w:pPr>
    </w:p>
    <w:p w:rsid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rPr>
          <w:rFonts w:ascii="Times New Roman" w:eastAsia="Times New Roman" w:hAnsi="Times New Roman" w:cs="Calibri"/>
          <w:b/>
          <w:bCs/>
          <w:iCs/>
          <w:sz w:val="20"/>
          <w:szCs w:val="20"/>
          <w:lang w:eastAsia="ar-SA"/>
        </w:rPr>
      </w:pPr>
    </w:p>
    <w:p w:rsid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rPr>
          <w:rFonts w:ascii="Times New Roman" w:eastAsia="Times New Roman" w:hAnsi="Times New Roman" w:cs="Calibri"/>
          <w:b/>
          <w:bCs/>
          <w:iCs/>
          <w:sz w:val="20"/>
          <w:szCs w:val="20"/>
          <w:lang w:eastAsia="ar-SA"/>
        </w:rPr>
      </w:pPr>
    </w:p>
    <w:p w:rsid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rPr>
          <w:rFonts w:ascii="Times New Roman" w:eastAsia="Times New Roman" w:hAnsi="Times New Roman" w:cs="Calibri"/>
          <w:b/>
          <w:bCs/>
          <w:iCs/>
          <w:sz w:val="20"/>
          <w:szCs w:val="20"/>
          <w:lang w:eastAsia="ar-SA"/>
        </w:rPr>
      </w:pPr>
    </w:p>
    <w:p w:rsidR="00AB7F7B" w:rsidRP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rPr>
          <w:rFonts w:ascii="Times New Roman" w:eastAsia="Times New Roman" w:hAnsi="Times New Roman" w:cs="Calibri"/>
          <w:b/>
          <w:bCs/>
          <w:iCs/>
          <w:sz w:val="20"/>
          <w:szCs w:val="20"/>
          <w:lang w:eastAsia="ar-SA"/>
        </w:rPr>
      </w:pPr>
    </w:p>
    <w:p w:rsidR="00AB7F7B" w:rsidRPr="00AB7F7B" w:rsidRDefault="00AB7F7B" w:rsidP="00AB7F7B">
      <w:pPr>
        <w:widowControl w:val="0"/>
        <w:suppressAutoHyphens/>
        <w:autoSpaceDE w:val="0"/>
        <w:spacing w:after="0" w:line="240" w:lineRule="auto"/>
        <w:ind w:right="4"/>
        <w:jc w:val="center"/>
        <w:rPr>
          <w:rFonts w:ascii="Times New Roman" w:eastAsia="Times New Roman" w:hAnsi="Times New Roman" w:cs="Calibri"/>
          <w:b/>
          <w:bCs/>
          <w:i/>
          <w:iCs/>
          <w:sz w:val="20"/>
          <w:szCs w:val="20"/>
          <w:lang w:eastAsia="ar-SA"/>
        </w:rPr>
      </w:pPr>
    </w:p>
    <w:p w:rsidR="00AB7F7B" w:rsidRP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AB7F7B">
        <w:rPr>
          <w:rFonts w:ascii="Times New Roman" w:eastAsia="Times New Roman" w:hAnsi="Times New Roman" w:cs="Calibri"/>
          <w:sz w:val="20"/>
          <w:szCs w:val="20"/>
          <w:lang w:eastAsia="ar-SA"/>
        </w:rPr>
        <w:t xml:space="preserve">                                                                                             </w:t>
      </w:r>
    </w:p>
    <w:p w:rsidR="00AB7F7B" w:rsidRP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both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B7F7B" w:rsidRP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center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AB7F7B" w:rsidRP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B7F7B" w:rsidRP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bookmarkStart w:id="1" w:name="_GoBack"/>
      <w:bookmarkEnd w:id="1"/>
    </w:p>
    <w:p w:rsid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B7F7B" w:rsidRP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B7F7B" w:rsidRP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</w:p>
    <w:p w:rsidR="00AB7F7B" w:rsidRPr="00AB7F7B" w:rsidRDefault="00AB7F7B" w:rsidP="00AB7F7B">
      <w:pPr>
        <w:widowControl w:val="0"/>
        <w:suppressAutoHyphens/>
        <w:autoSpaceDE w:val="0"/>
        <w:spacing w:after="0" w:line="240" w:lineRule="auto"/>
        <w:ind w:right="11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AB7F7B">
        <w:rPr>
          <w:rFonts w:ascii="Times New Roman" w:eastAsia="Times New Roman" w:hAnsi="Times New Roman" w:cs="Calibri"/>
          <w:sz w:val="20"/>
          <w:szCs w:val="20"/>
          <w:lang w:eastAsia="ar-SA"/>
        </w:rPr>
        <w:t>Г.ЧЕБОКСАРЫ</w:t>
      </w:r>
      <w:r>
        <w:rPr>
          <w:rFonts w:ascii="Times New Roman" w:eastAsia="Times New Roman" w:hAnsi="Times New Roman" w:cs="Calibri"/>
          <w:sz w:val="20"/>
          <w:szCs w:val="20"/>
          <w:lang w:eastAsia="ar-SA"/>
        </w:rPr>
        <w:t>-2014</w:t>
      </w:r>
    </w:p>
    <w:p w:rsidR="00AB7F7B" w:rsidRDefault="00AB7F7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:rsidR="009E3643" w:rsidRPr="00467D8F" w:rsidRDefault="009E3643" w:rsidP="00467D8F">
      <w:pPr>
        <w:keepNext/>
        <w:keepLines/>
        <w:widowControl w:val="0"/>
        <w:spacing w:after="550" w:line="260" w:lineRule="exact"/>
        <w:ind w:right="-1" w:firstLine="567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9E3643">
        <w:rPr>
          <w:rFonts w:ascii="Times New Roman" w:eastAsia="Times New Roman" w:hAnsi="Times New Roman" w:cs="Times New Roman"/>
          <w:sz w:val="26"/>
          <w:szCs w:val="26"/>
        </w:rPr>
        <w:lastRenderedPageBreak/>
        <w:t>СОДЕРЖАНИЕ</w:t>
      </w:r>
      <w:bookmarkEnd w:id="0"/>
    </w:p>
    <w:p w:rsidR="00030A84" w:rsidRPr="00A249F7" w:rsidRDefault="00030A84" w:rsidP="00467D8F">
      <w:pPr>
        <w:pStyle w:val="ad"/>
        <w:keepNext/>
        <w:keepLines/>
        <w:widowControl w:val="0"/>
        <w:numPr>
          <w:ilvl w:val="0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Пояснительная записка</w:t>
      </w:r>
      <w:r w:rsidR="00A74971" w:rsidRPr="00183B69">
        <w:rPr>
          <w:sz w:val="28"/>
          <w:szCs w:val="28"/>
        </w:rPr>
        <w:t>…………………………………………</w:t>
      </w:r>
      <w:r w:rsidR="00851E47">
        <w:rPr>
          <w:sz w:val="28"/>
          <w:szCs w:val="28"/>
        </w:rPr>
        <w:t>4 стр.</w:t>
      </w:r>
    </w:p>
    <w:p w:rsidR="00030A84" w:rsidRPr="00183B69" w:rsidRDefault="00030A84" w:rsidP="00467D8F">
      <w:pPr>
        <w:pStyle w:val="ad"/>
        <w:keepNext/>
        <w:keepLines/>
        <w:widowControl w:val="0"/>
        <w:numPr>
          <w:ilvl w:val="0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Учебный план</w:t>
      </w:r>
      <w:r w:rsidR="00A74971" w:rsidRPr="00183B69">
        <w:rPr>
          <w:sz w:val="28"/>
          <w:szCs w:val="28"/>
        </w:rPr>
        <w:t>……………………………………………</w:t>
      </w:r>
      <w:r w:rsidR="00851E47">
        <w:rPr>
          <w:sz w:val="28"/>
          <w:szCs w:val="28"/>
        </w:rPr>
        <w:t>……....7стр.</w:t>
      </w:r>
    </w:p>
    <w:p w:rsidR="00030A84" w:rsidRPr="00183B69" w:rsidRDefault="00030A84" w:rsidP="00467D8F">
      <w:pPr>
        <w:pStyle w:val="ad"/>
        <w:keepNext/>
        <w:keepLines/>
        <w:widowControl w:val="0"/>
        <w:numPr>
          <w:ilvl w:val="0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Календарный учебный график</w:t>
      </w:r>
      <w:r w:rsidR="00A74971" w:rsidRPr="00183B69">
        <w:rPr>
          <w:sz w:val="28"/>
          <w:szCs w:val="28"/>
        </w:rPr>
        <w:t>………………………………</w:t>
      </w:r>
      <w:r w:rsidR="00A249F7">
        <w:rPr>
          <w:sz w:val="28"/>
          <w:szCs w:val="28"/>
        </w:rPr>
        <w:t>…</w:t>
      </w:r>
      <w:r w:rsidR="00851E47">
        <w:rPr>
          <w:sz w:val="28"/>
          <w:szCs w:val="28"/>
        </w:rPr>
        <w:t>.8стр.</w:t>
      </w:r>
    </w:p>
    <w:p w:rsidR="00030A84" w:rsidRPr="00183B69" w:rsidRDefault="00030A84" w:rsidP="00467D8F">
      <w:pPr>
        <w:pStyle w:val="ad"/>
        <w:keepNext/>
        <w:keepLines/>
        <w:widowControl w:val="0"/>
        <w:numPr>
          <w:ilvl w:val="0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Рабочие программы учебных предметов</w:t>
      </w:r>
      <w:r w:rsidR="00A74971" w:rsidRPr="00183B69">
        <w:rPr>
          <w:sz w:val="28"/>
          <w:szCs w:val="28"/>
        </w:rPr>
        <w:t>……………………</w:t>
      </w:r>
      <w:r w:rsidR="00851E47">
        <w:rPr>
          <w:sz w:val="28"/>
          <w:szCs w:val="28"/>
        </w:rPr>
        <w:t>..14стр.</w:t>
      </w:r>
    </w:p>
    <w:p w:rsidR="00A74971" w:rsidRPr="00183B69" w:rsidRDefault="00030A84" w:rsidP="00467D8F">
      <w:pPr>
        <w:pStyle w:val="ad"/>
        <w:keepNext/>
        <w:keepLines/>
        <w:widowControl w:val="0"/>
        <w:numPr>
          <w:ilvl w:val="1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Базовый цикл учебной программы</w:t>
      </w:r>
      <w:r w:rsidR="00A74971" w:rsidRPr="00183B69">
        <w:rPr>
          <w:sz w:val="28"/>
          <w:szCs w:val="28"/>
        </w:rPr>
        <w:t>………………</w:t>
      </w:r>
      <w:r w:rsidR="00851E47">
        <w:rPr>
          <w:sz w:val="28"/>
          <w:szCs w:val="28"/>
        </w:rPr>
        <w:t>……………14стр.</w:t>
      </w:r>
    </w:p>
    <w:p w:rsidR="00F527D9" w:rsidRPr="00183B69" w:rsidRDefault="00F527D9" w:rsidP="00467D8F">
      <w:pPr>
        <w:pStyle w:val="ad"/>
        <w:keepNext/>
        <w:keepLines/>
        <w:widowControl w:val="0"/>
        <w:numPr>
          <w:ilvl w:val="2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Учебный предмет «Основы законодательства в                         сфере     дорожного движения»……………</w:t>
      </w:r>
      <w:r w:rsidR="00851E47">
        <w:rPr>
          <w:sz w:val="28"/>
          <w:szCs w:val="28"/>
        </w:rPr>
        <w:t>………………………………..14стр.</w:t>
      </w:r>
    </w:p>
    <w:p w:rsidR="00F527D9" w:rsidRPr="00183B69" w:rsidRDefault="00F527D9" w:rsidP="00467D8F">
      <w:pPr>
        <w:pStyle w:val="ad"/>
        <w:keepNext/>
        <w:keepLines/>
        <w:widowControl w:val="0"/>
        <w:numPr>
          <w:ilvl w:val="2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Учебный предмет «Психофизиологические основы деятельности водителя»…………</w:t>
      </w:r>
      <w:r w:rsidR="00851E47">
        <w:rPr>
          <w:sz w:val="28"/>
          <w:szCs w:val="28"/>
        </w:rPr>
        <w:t>………………………………………………………….</w:t>
      </w:r>
      <w:r w:rsidR="00A249F7">
        <w:rPr>
          <w:sz w:val="28"/>
          <w:szCs w:val="28"/>
        </w:rPr>
        <w:t>.</w:t>
      </w:r>
      <w:r w:rsidR="00851E47">
        <w:rPr>
          <w:sz w:val="28"/>
          <w:szCs w:val="28"/>
        </w:rPr>
        <w:t>24стр.</w:t>
      </w:r>
    </w:p>
    <w:p w:rsidR="00F527D9" w:rsidRPr="00183B69" w:rsidRDefault="00F527D9" w:rsidP="00467D8F">
      <w:pPr>
        <w:pStyle w:val="ad"/>
        <w:keepNext/>
        <w:keepLines/>
        <w:widowControl w:val="0"/>
        <w:numPr>
          <w:ilvl w:val="2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Учебный предмет «Основы управления транспортными средствами»………………………………………………</w:t>
      </w:r>
      <w:r w:rsidR="00851E47">
        <w:rPr>
          <w:sz w:val="28"/>
          <w:szCs w:val="28"/>
        </w:rPr>
        <w:t>………………</w:t>
      </w:r>
      <w:r w:rsidR="00A249F7">
        <w:rPr>
          <w:sz w:val="28"/>
          <w:szCs w:val="28"/>
        </w:rPr>
        <w:t>..</w:t>
      </w:r>
      <w:r w:rsidR="00851E47">
        <w:rPr>
          <w:sz w:val="28"/>
          <w:szCs w:val="28"/>
        </w:rPr>
        <w:t>…28стр.</w:t>
      </w:r>
    </w:p>
    <w:p w:rsidR="00F527D9" w:rsidRPr="00183B69" w:rsidRDefault="00F527D9" w:rsidP="00467D8F">
      <w:pPr>
        <w:pStyle w:val="ad"/>
        <w:keepNext/>
        <w:keepLines/>
        <w:widowControl w:val="0"/>
        <w:numPr>
          <w:ilvl w:val="2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Учебный предмет «Первая помощь при дорожно-транспортном происшествии»………………</w:t>
      </w:r>
      <w:r w:rsidR="00851E47">
        <w:rPr>
          <w:sz w:val="28"/>
          <w:szCs w:val="28"/>
        </w:rPr>
        <w:t>………………………………………………</w:t>
      </w:r>
      <w:r w:rsidR="00A249F7">
        <w:rPr>
          <w:sz w:val="28"/>
          <w:szCs w:val="28"/>
        </w:rPr>
        <w:t>.</w:t>
      </w:r>
      <w:r w:rsidR="0097413F">
        <w:rPr>
          <w:sz w:val="28"/>
          <w:szCs w:val="28"/>
        </w:rPr>
        <w:t>33</w:t>
      </w:r>
      <w:r w:rsidR="00851E47">
        <w:rPr>
          <w:sz w:val="28"/>
          <w:szCs w:val="28"/>
        </w:rPr>
        <w:t>стр.</w:t>
      </w:r>
    </w:p>
    <w:p w:rsidR="00F527D9" w:rsidRPr="00183B69" w:rsidRDefault="00F527D9" w:rsidP="00467D8F">
      <w:pPr>
        <w:pStyle w:val="ad"/>
        <w:keepNext/>
        <w:keepLines/>
        <w:widowControl w:val="0"/>
        <w:numPr>
          <w:ilvl w:val="1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Специальный цикл программы………………</w:t>
      </w:r>
      <w:r w:rsidR="00183B69" w:rsidRPr="00183B69">
        <w:rPr>
          <w:sz w:val="28"/>
          <w:szCs w:val="28"/>
        </w:rPr>
        <w:t>……………</w:t>
      </w:r>
      <w:r w:rsidR="00851E47">
        <w:rPr>
          <w:sz w:val="28"/>
          <w:szCs w:val="28"/>
        </w:rPr>
        <w:t>..</w:t>
      </w:r>
      <w:r w:rsidR="00A249F7">
        <w:rPr>
          <w:sz w:val="28"/>
          <w:szCs w:val="28"/>
        </w:rPr>
        <w:t>...</w:t>
      </w:r>
      <w:r w:rsidR="00851E47">
        <w:rPr>
          <w:sz w:val="28"/>
          <w:szCs w:val="28"/>
        </w:rPr>
        <w:t>.</w:t>
      </w:r>
      <w:r w:rsidR="0097413F">
        <w:rPr>
          <w:sz w:val="28"/>
          <w:szCs w:val="28"/>
        </w:rPr>
        <w:t>39</w:t>
      </w:r>
      <w:r w:rsidR="00554F0F">
        <w:rPr>
          <w:sz w:val="28"/>
          <w:szCs w:val="28"/>
        </w:rPr>
        <w:t>стр.</w:t>
      </w:r>
    </w:p>
    <w:p w:rsidR="00183B69" w:rsidRPr="00183B69" w:rsidRDefault="00183B69" w:rsidP="00467D8F">
      <w:pPr>
        <w:pStyle w:val="ad"/>
        <w:keepNext/>
        <w:keepLines/>
        <w:widowControl w:val="0"/>
        <w:numPr>
          <w:ilvl w:val="2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Учебный предмет «Устройство и техническое обслуживание транспортных средств категории «В» как объектов управления»...</w:t>
      </w:r>
      <w:r w:rsidR="00554F0F">
        <w:rPr>
          <w:sz w:val="28"/>
          <w:szCs w:val="28"/>
        </w:rPr>
        <w:t>.....</w:t>
      </w:r>
      <w:r w:rsidR="00A249F7">
        <w:rPr>
          <w:sz w:val="28"/>
          <w:szCs w:val="28"/>
        </w:rPr>
        <w:t>.</w:t>
      </w:r>
      <w:r w:rsidR="00554F0F">
        <w:rPr>
          <w:sz w:val="28"/>
          <w:szCs w:val="28"/>
        </w:rPr>
        <w:t>.</w:t>
      </w:r>
      <w:r w:rsidR="00DB4882">
        <w:rPr>
          <w:sz w:val="28"/>
          <w:szCs w:val="28"/>
        </w:rPr>
        <w:t>....</w:t>
      </w:r>
      <w:r w:rsidR="0097413F">
        <w:rPr>
          <w:sz w:val="28"/>
          <w:szCs w:val="28"/>
        </w:rPr>
        <w:t>39</w:t>
      </w:r>
      <w:r w:rsidR="00554F0F">
        <w:rPr>
          <w:sz w:val="28"/>
          <w:szCs w:val="28"/>
        </w:rPr>
        <w:t>стр</w:t>
      </w:r>
    </w:p>
    <w:p w:rsidR="00183B69" w:rsidRPr="00CD3A74" w:rsidRDefault="00183B69" w:rsidP="00CD3A74">
      <w:pPr>
        <w:pStyle w:val="ad"/>
        <w:keepNext/>
        <w:keepLines/>
        <w:widowControl w:val="0"/>
        <w:numPr>
          <w:ilvl w:val="2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Учебный предмет «Основы управления транспортными</w:t>
      </w:r>
      <w:r w:rsidR="00CD3A74">
        <w:rPr>
          <w:sz w:val="28"/>
          <w:szCs w:val="28"/>
        </w:rPr>
        <w:t xml:space="preserve"> </w:t>
      </w:r>
      <w:r w:rsidRPr="00CD3A74">
        <w:rPr>
          <w:sz w:val="28"/>
          <w:szCs w:val="28"/>
        </w:rPr>
        <w:t>средствами категории «В»…………</w:t>
      </w:r>
      <w:r w:rsidR="00CD3A74">
        <w:rPr>
          <w:sz w:val="28"/>
          <w:szCs w:val="28"/>
        </w:rPr>
        <w:t>……</w:t>
      </w:r>
      <w:r w:rsidRPr="00CD3A74">
        <w:rPr>
          <w:sz w:val="28"/>
          <w:szCs w:val="28"/>
        </w:rPr>
        <w:t>…………………</w:t>
      </w:r>
      <w:r w:rsidR="00554F0F" w:rsidRPr="00CD3A74">
        <w:rPr>
          <w:sz w:val="28"/>
          <w:szCs w:val="28"/>
        </w:rPr>
        <w:t>………………</w:t>
      </w:r>
      <w:r w:rsidR="00A249F7" w:rsidRPr="00CD3A74">
        <w:rPr>
          <w:sz w:val="28"/>
          <w:szCs w:val="28"/>
        </w:rPr>
        <w:t>...</w:t>
      </w:r>
      <w:r w:rsidR="00554F0F" w:rsidRPr="00CD3A74">
        <w:rPr>
          <w:sz w:val="28"/>
          <w:szCs w:val="28"/>
        </w:rPr>
        <w:t>4</w:t>
      </w:r>
      <w:r w:rsidR="0097413F">
        <w:rPr>
          <w:sz w:val="28"/>
          <w:szCs w:val="28"/>
        </w:rPr>
        <w:t>7</w:t>
      </w:r>
      <w:r w:rsidR="00554F0F" w:rsidRPr="00CD3A74">
        <w:rPr>
          <w:sz w:val="28"/>
          <w:szCs w:val="28"/>
        </w:rPr>
        <w:t>стр</w:t>
      </w:r>
    </w:p>
    <w:p w:rsidR="00183B69" w:rsidRPr="00CD3A74" w:rsidRDefault="00183B69" w:rsidP="00CD3A74">
      <w:pPr>
        <w:pStyle w:val="ad"/>
        <w:keepNext/>
        <w:keepLines/>
        <w:widowControl w:val="0"/>
        <w:numPr>
          <w:ilvl w:val="2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Учебный предмет «Вождение транспортных средств</w:t>
      </w:r>
      <w:r w:rsidR="00CD3A74">
        <w:rPr>
          <w:sz w:val="28"/>
          <w:szCs w:val="28"/>
        </w:rPr>
        <w:t xml:space="preserve"> </w:t>
      </w:r>
      <w:r w:rsidRPr="00CD3A74">
        <w:rPr>
          <w:sz w:val="28"/>
          <w:szCs w:val="28"/>
        </w:rPr>
        <w:t>категории «В» (для транспортных средств с механической трансмиссией)…………………………………</w:t>
      </w:r>
      <w:r w:rsidR="00554F0F" w:rsidRPr="00CD3A74">
        <w:rPr>
          <w:sz w:val="28"/>
          <w:szCs w:val="28"/>
        </w:rPr>
        <w:t>…………………………</w:t>
      </w:r>
      <w:r w:rsidR="00F91D3F" w:rsidRPr="00CD3A74">
        <w:rPr>
          <w:sz w:val="28"/>
          <w:szCs w:val="28"/>
        </w:rPr>
        <w:t>..</w:t>
      </w:r>
      <w:r w:rsidR="0097413F">
        <w:rPr>
          <w:sz w:val="28"/>
          <w:szCs w:val="28"/>
        </w:rPr>
        <w:t>…51</w:t>
      </w:r>
      <w:r w:rsidR="00554F0F" w:rsidRPr="00CD3A74">
        <w:rPr>
          <w:sz w:val="28"/>
          <w:szCs w:val="28"/>
        </w:rPr>
        <w:t>стр.</w:t>
      </w:r>
    </w:p>
    <w:p w:rsidR="00183B69" w:rsidRPr="00CD3A74" w:rsidRDefault="00183B69" w:rsidP="00CD3A74">
      <w:pPr>
        <w:pStyle w:val="ad"/>
        <w:keepNext/>
        <w:keepLines/>
        <w:widowControl w:val="0"/>
        <w:numPr>
          <w:ilvl w:val="2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Учебный предмет «Вождение транспортных средств</w:t>
      </w:r>
      <w:r w:rsidR="00CD3A74">
        <w:rPr>
          <w:sz w:val="28"/>
          <w:szCs w:val="28"/>
        </w:rPr>
        <w:t xml:space="preserve"> </w:t>
      </w:r>
      <w:r w:rsidRPr="00CD3A74">
        <w:rPr>
          <w:sz w:val="28"/>
          <w:szCs w:val="28"/>
        </w:rPr>
        <w:t>категории «В» (для транспортных средств с автоматической трансмиссией)………………………………………………</w:t>
      </w:r>
      <w:r w:rsidR="00554F0F" w:rsidRPr="00CD3A74">
        <w:rPr>
          <w:sz w:val="28"/>
          <w:szCs w:val="28"/>
        </w:rPr>
        <w:t>………………</w:t>
      </w:r>
      <w:r w:rsidR="00F91D3F" w:rsidRPr="00CD3A74">
        <w:rPr>
          <w:sz w:val="28"/>
          <w:szCs w:val="28"/>
        </w:rPr>
        <w:t>..</w:t>
      </w:r>
      <w:r w:rsidR="0097413F">
        <w:rPr>
          <w:sz w:val="28"/>
          <w:szCs w:val="28"/>
        </w:rPr>
        <w:t>56</w:t>
      </w:r>
      <w:r w:rsidR="00554F0F" w:rsidRPr="00CD3A74">
        <w:rPr>
          <w:sz w:val="28"/>
          <w:szCs w:val="28"/>
        </w:rPr>
        <w:t>стр.</w:t>
      </w:r>
    </w:p>
    <w:p w:rsidR="00183B69" w:rsidRPr="00183B69" w:rsidRDefault="00183B69" w:rsidP="00467D8F">
      <w:pPr>
        <w:pStyle w:val="ad"/>
        <w:keepNext/>
        <w:keepLines/>
        <w:widowControl w:val="0"/>
        <w:numPr>
          <w:ilvl w:val="1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Профессиональный цикл Программы………………………</w:t>
      </w:r>
      <w:r w:rsidR="00F91D3F">
        <w:rPr>
          <w:sz w:val="28"/>
          <w:szCs w:val="28"/>
        </w:rPr>
        <w:t>...</w:t>
      </w:r>
      <w:r w:rsidR="0097413F">
        <w:rPr>
          <w:sz w:val="28"/>
          <w:szCs w:val="28"/>
        </w:rPr>
        <w:t>61</w:t>
      </w:r>
      <w:r w:rsidR="00554F0F">
        <w:rPr>
          <w:sz w:val="28"/>
          <w:szCs w:val="28"/>
        </w:rPr>
        <w:t>стр.</w:t>
      </w:r>
    </w:p>
    <w:p w:rsidR="00183B69" w:rsidRPr="00183B69" w:rsidRDefault="00183B69" w:rsidP="00467D8F">
      <w:pPr>
        <w:pStyle w:val="ad"/>
        <w:keepNext/>
        <w:keepLines/>
        <w:widowControl w:val="0"/>
        <w:numPr>
          <w:ilvl w:val="2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Учебный предмет «Организация и выполнение грузовых перевозок автомобильным транспортом»……………………</w:t>
      </w:r>
      <w:r w:rsidR="00554F0F">
        <w:rPr>
          <w:sz w:val="28"/>
          <w:szCs w:val="28"/>
        </w:rPr>
        <w:t>…………</w:t>
      </w:r>
      <w:r w:rsidR="00F91D3F">
        <w:rPr>
          <w:sz w:val="28"/>
          <w:szCs w:val="28"/>
        </w:rPr>
        <w:t>….</w:t>
      </w:r>
      <w:r w:rsidR="0097413F">
        <w:rPr>
          <w:sz w:val="28"/>
          <w:szCs w:val="28"/>
        </w:rPr>
        <w:t>61</w:t>
      </w:r>
      <w:r w:rsidR="00554F0F">
        <w:rPr>
          <w:sz w:val="28"/>
          <w:szCs w:val="28"/>
        </w:rPr>
        <w:t>стр.</w:t>
      </w:r>
    </w:p>
    <w:p w:rsidR="00030A84" w:rsidRPr="00CD3A74" w:rsidRDefault="00183B69" w:rsidP="00CD3A74">
      <w:pPr>
        <w:pStyle w:val="ad"/>
        <w:keepNext/>
        <w:keepLines/>
        <w:widowControl w:val="0"/>
        <w:numPr>
          <w:ilvl w:val="2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Учебный предмет «Организация и выполнение</w:t>
      </w:r>
      <w:r w:rsidR="00CD3A74">
        <w:rPr>
          <w:sz w:val="28"/>
          <w:szCs w:val="28"/>
        </w:rPr>
        <w:t xml:space="preserve"> </w:t>
      </w:r>
      <w:r w:rsidRPr="00CD3A74">
        <w:rPr>
          <w:sz w:val="28"/>
          <w:szCs w:val="28"/>
        </w:rPr>
        <w:t>пассажирских перевозок автомобильным транспортом»…</w:t>
      </w:r>
      <w:r w:rsidR="00554F0F" w:rsidRPr="00CD3A74">
        <w:rPr>
          <w:sz w:val="28"/>
          <w:szCs w:val="28"/>
        </w:rPr>
        <w:t>……</w:t>
      </w:r>
      <w:r w:rsidR="00CD3A74">
        <w:rPr>
          <w:sz w:val="28"/>
          <w:szCs w:val="28"/>
        </w:rPr>
        <w:t>…………………….</w:t>
      </w:r>
      <w:r w:rsidR="00554F0F" w:rsidRPr="00CD3A74">
        <w:rPr>
          <w:sz w:val="28"/>
          <w:szCs w:val="28"/>
        </w:rPr>
        <w:t>…</w:t>
      </w:r>
      <w:r w:rsidR="00F91D3F" w:rsidRPr="00CD3A74">
        <w:rPr>
          <w:sz w:val="28"/>
          <w:szCs w:val="28"/>
        </w:rPr>
        <w:t>…</w:t>
      </w:r>
      <w:r w:rsidR="0097413F">
        <w:rPr>
          <w:sz w:val="28"/>
          <w:szCs w:val="28"/>
        </w:rPr>
        <w:t>65</w:t>
      </w:r>
      <w:r w:rsidR="00554F0F" w:rsidRPr="00CD3A74">
        <w:rPr>
          <w:sz w:val="28"/>
          <w:szCs w:val="28"/>
        </w:rPr>
        <w:t>стр.</w:t>
      </w:r>
    </w:p>
    <w:p w:rsidR="00030A84" w:rsidRPr="00183B69" w:rsidRDefault="00030A84" w:rsidP="00467D8F">
      <w:pPr>
        <w:pStyle w:val="ad"/>
        <w:keepNext/>
        <w:keepLines/>
        <w:widowControl w:val="0"/>
        <w:numPr>
          <w:ilvl w:val="0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lastRenderedPageBreak/>
        <w:t>Планируемые результаты освоения учебной программы</w:t>
      </w:r>
      <w:r w:rsidR="00183B69" w:rsidRPr="00183B69">
        <w:rPr>
          <w:sz w:val="28"/>
          <w:szCs w:val="28"/>
        </w:rPr>
        <w:t>…</w:t>
      </w:r>
      <w:r w:rsidR="00F91D3F">
        <w:rPr>
          <w:sz w:val="28"/>
          <w:szCs w:val="28"/>
        </w:rPr>
        <w:t>...</w:t>
      </w:r>
      <w:r w:rsidR="0097413F">
        <w:rPr>
          <w:sz w:val="28"/>
          <w:szCs w:val="28"/>
        </w:rPr>
        <w:t>69</w:t>
      </w:r>
      <w:r w:rsidR="00554F0F">
        <w:rPr>
          <w:sz w:val="28"/>
          <w:szCs w:val="28"/>
        </w:rPr>
        <w:t>стр.</w:t>
      </w:r>
    </w:p>
    <w:p w:rsidR="00030A84" w:rsidRPr="00183B69" w:rsidRDefault="00030A84" w:rsidP="00467D8F">
      <w:pPr>
        <w:pStyle w:val="ad"/>
        <w:keepNext/>
        <w:keepLines/>
        <w:widowControl w:val="0"/>
        <w:numPr>
          <w:ilvl w:val="0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Условия реализации учебной программы</w:t>
      </w:r>
      <w:r w:rsidR="00183B69" w:rsidRPr="00183B69">
        <w:rPr>
          <w:sz w:val="28"/>
          <w:szCs w:val="28"/>
        </w:rPr>
        <w:t>…………………</w:t>
      </w:r>
      <w:r w:rsidR="00F91D3F">
        <w:rPr>
          <w:sz w:val="28"/>
          <w:szCs w:val="28"/>
        </w:rPr>
        <w:t>…</w:t>
      </w:r>
      <w:r w:rsidR="0097413F">
        <w:rPr>
          <w:sz w:val="28"/>
          <w:szCs w:val="28"/>
        </w:rPr>
        <w:t>.71</w:t>
      </w:r>
      <w:r w:rsidR="00554F0F">
        <w:rPr>
          <w:sz w:val="28"/>
          <w:szCs w:val="28"/>
        </w:rPr>
        <w:t>стр.</w:t>
      </w:r>
    </w:p>
    <w:p w:rsidR="00030A84" w:rsidRPr="00183B69" w:rsidRDefault="00030A84" w:rsidP="00467D8F">
      <w:pPr>
        <w:pStyle w:val="ad"/>
        <w:keepNext/>
        <w:keepLines/>
        <w:widowControl w:val="0"/>
        <w:numPr>
          <w:ilvl w:val="0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Система оценки результатов освоения учебной программы</w:t>
      </w:r>
      <w:r w:rsidR="00183B69" w:rsidRPr="00183B69">
        <w:rPr>
          <w:sz w:val="28"/>
          <w:szCs w:val="28"/>
        </w:rPr>
        <w:t>………………</w:t>
      </w:r>
      <w:r w:rsidR="0097413F">
        <w:rPr>
          <w:sz w:val="28"/>
          <w:szCs w:val="28"/>
        </w:rPr>
        <w:t>……………………………………………………83</w:t>
      </w:r>
      <w:r w:rsidR="00554F0F">
        <w:rPr>
          <w:sz w:val="28"/>
          <w:szCs w:val="28"/>
        </w:rPr>
        <w:t>стр.</w:t>
      </w:r>
    </w:p>
    <w:p w:rsidR="009E3643" w:rsidRPr="00CD3A74" w:rsidRDefault="00030A84" w:rsidP="00CD3A74">
      <w:pPr>
        <w:pStyle w:val="ad"/>
        <w:keepNext/>
        <w:keepLines/>
        <w:widowControl w:val="0"/>
        <w:numPr>
          <w:ilvl w:val="0"/>
          <w:numId w:val="11"/>
        </w:numPr>
        <w:spacing w:after="550" w:line="360" w:lineRule="auto"/>
        <w:ind w:left="0" w:right="-1" w:firstLine="567"/>
        <w:jc w:val="both"/>
        <w:outlineLvl w:val="2"/>
        <w:rPr>
          <w:sz w:val="28"/>
          <w:szCs w:val="28"/>
        </w:rPr>
      </w:pPr>
      <w:r w:rsidRPr="00183B69">
        <w:rPr>
          <w:sz w:val="28"/>
          <w:szCs w:val="28"/>
        </w:rPr>
        <w:t>Учебно-методические материалы, обеспечивающие реализацию</w:t>
      </w:r>
      <w:r w:rsidR="00CD3A74">
        <w:rPr>
          <w:sz w:val="28"/>
          <w:szCs w:val="28"/>
        </w:rPr>
        <w:t xml:space="preserve"> </w:t>
      </w:r>
      <w:r w:rsidRPr="00CD3A74">
        <w:rPr>
          <w:sz w:val="28"/>
          <w:szCs w:val="28"/>
        </w:rPr>
        <w:t>учебной программы</w:t>
      </w:r>
      <w:r w:rsidR="00183B69" w:rsidRPr="00CD3A74">
        <w:rPr>
          <w:sz w:val="28"/>
          <w:szCs w:val="28"/>
        </w:rPr>
        <w:t>………………………………………………</w:t>
      </w:r>
      <w:r w:rsidR="00CD3A74">
        <w:rPr>
          <w:sz w:val="28"/>
          <w:szCs w:val="28"/>
        </w:rPr>
        <w:t>……</w:t>
      </w:r>
      <w:r w:rsidR="00183B69" w:rsidRPr="00CD3A74">
        <w:rPr>
          <w:sz w:val="28"/>
          <w:szCs w:val="28"/>
        </w:rPr>
        <w:t>……</w:t>
      </w:r>
      <w:r w:rsidR="00F91D3F" w:rsidRPr="00CD3A74">
        <w:rPr>
          <w:sz w:val="28"/>
          <w:szCs w:val="28"/>
        </w:rPr>
        <w:t>.</w:t>
      </w:r>
      <w:r w:rsidR="00344B9A">
        <w:rPr>
          <w:sz w:val="28"/>
          <w:szCs w:val="28"/>
        </w:rPr>
        <w:t>86</w:t>
      </w:r>
      <w:r w:rsidR="00554F0F" w:rsidRPr="00CD3A74">
        <w:rPr>
          <w:sz w:val="28"/>
          <w:szCs w:val="28"/>
        </w:rPr>
        <w:t>стр.</w:t>
      </w:r>
    </w:p>
    <w:p w:rsidR="00E456C5" w:rsidRDefault="00E456C5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  <w:bookmarkStart w:id="2" w:name="Par1029"/>
      <w:bookmarkStart w:id="3" w:name="bookmark7"/>
      <w:bookmarkEnd w:id="2"/>
    </w:p>
    <w:p w:rsidR="00A74971" w:rsidRDefault="00A74971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A74971" w:rsidRDefault="00A74971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A74971" w:rsidRDefault="00A74971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A74971" w:rsidRDefault="00A74971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A74971" w:rsidRDefault="00A74971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A74971" w:rsidRDefault="00A74971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467D8F" w:rsidRDefault="00467D8F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467D8F" w:rsidRDefault="00467D8F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467D8F" w:rsidRDefault="00467D8F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467D8F" w:rsidRDefault="00467D8F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467D8F" w:rsidRDefault="00467D8F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467D8F" w:rsidRDefault="00467D8F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A74971" w:rsidRDefault="00A74971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9C66DE" w:rsidRDefault="009C66DE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9C66DE" w:rsidRDefault="009C66DE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9C66DE" w:rsidRDefault="009C66DE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9C66DE" w:rsidRDefault="009C66DE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9C66DE" w:rsidRDefault="009C66DE" w:rsidP="00467D8F">
      <w:pPr>
        <w:keepNext/>
        <w:keepLines/>
        <w:widowControl w:val="0"/>
        <w:spacing w:after="351" w:line="260" w:lineRule="exact"/>
        <w:ind w:right="-1" w:firstLine="567"/>
        <w:outlineLvl w:val="3"/>
        <w:rPr>
          <w:rFonts w:ascii="Times New Roman" w:eastAsia="Times New Roman" w:hAnsi="Times New Roman"/>
          <w:color w:val="FF0000"/>
          <w:sz w:val="26"/>
          <w:szCs w:val="26"/>
        </w:rPr>
      </w:pPr>
    </w:p>
    <w:p w:rsidR="009E3643" w:rsidRPr="00467D8F" w:rsidRDefault="009E3643" w:rsidP="00467D8F">
      <w:pPr>
        <w:keepNext/>
        <w:keepLines/>
        <w:widowControl w:val="0"/>
        <w:spacing w:after="351" w:line="260" w:lineRule="exact"/>
        <w:ind w:right="-1" w:firstLine="567"/>
        <w:jc w:val="center"/>
        <w:outlineLvl w:val="3"/>
        <w:rPr>
          <w:rFonts w:ascii="Times New Roman" w:eastAsia="Times New Roman" w:hAnsi="Times New Roman"/>
          <w:sz w:val="28"/>
          <w:szCs w:val="26"/>
        </w:rPr>
      </w:pPr>
      <w:r w:rsidRPr="00467D8F">
        <w:rPr>
          <w:rFonts w:ascii="Times New Roman" w:eastAsia="Times New Roman" w:hAnsi="Times New Roman"/>
          <w:sz w:val="28"/>
          <w:szCs w:val="26"/>
        </w:rPr>
        <w:lastRenderedPageBreak/>
        <w:t>I. ПОЯСНИТЕЛЬНАЯ ЗАПИСКА</w:t>
      </w:r>
      <w:bookmarkEnd w:id="3"/>
    </w:p>
    <w:p w:rsidR="009E3643" w:rsidRPr="00467D8F" w:rsidRDefault="00E555FC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proofErr w:type="gramStart"/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Рабочая о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бразовательная программа профессиональной подготовки водителей транспортных средств категории «В» (далее — Программа) разработана в соот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ветствии с требованиями Федерального закона от 10 декабря 1995 г. N2 196-ФЗ «О безопасности дорожного движения» (Собрание законодательства Россий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ской Федерации, 1995, № 50, ст. 4873; 1999, № 1.0, ст. 1158; 2002, № 18, ст. 1721; 2003, № 2, ст. 167;</w:t>
      </w:r>
      <w:proofErr w:type="gramEnd"/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</w:t>
      </w:r>
      <w:proofErr w:type="gramStart"/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2004, № 35, ст. 3607; 2006, № 52, ст. 5498; 2007, № 46, ст. 5553, № 49, ст. 6070; 2009, .№ 1, ст. 21, № 48, ст. 5717; 2010, № 30, ст. 4000, № 31, ст. 4196; 2011, № 17, ст. 2310, № 27, ст. 3881, № 29, ст. 4283, № 30, ст. 4590, № 30, ст. 4596; 2012, № 25, ст. 3268, № 31, ст. 4320;</w:t>
      </w:r>
      <w:proofErr w:type="gramEnd"/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2013, № 17, ст. 2032, № 19, ст. 2319, № 27, ст. 3477, № 30, ст. 4029, № 48, ст. 6165) (далее — Федеральный закон № 196-ФЗ), Федерального закона</w:t>
      </w:r>
      <w:r w:rsidR="00F07FCA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от 29 дека</w:t>
      </w:r>
      <w:r w:rsidR="00F07FCA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бря 2012 г. № 273-ФЗ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«Об образовании в Российской Федерации» (Собрание законода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 xml:space="preserve">тельства Российской Федерации, 2012, № 53, ст. 7598; </w:t>
      </w:r>
      <w:proofErr w:type="gramStart"/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2013, № 19, ст. 2326, № 23, ст. 2878, № 30, ст. 4036, № 48, ст. 6165), </w:t>
      </w:r>
      <w:r w:rsidR="009E3643" w:rsidRPr="00E76A54">
        <w:rPr>
          <w:rFonts w:ascii="Times New Roman" w:eastAsia="Times New Roman" w:hAnsi="Times New Roman" w:cs="Times New Roman"/>
          <w:sz w:val="28"/>
          <w:szCs w:val="25"/>
          <w:lang w:eastAsia="ru-RU"/>
        </w:rPr>
        <w:t>на основании Примерной программы профессио</w:t>
      </w:r>
      <w:r w:rsidR="009E3643" w:rsidRPr="00E76A54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 xml:space="preserve">нальной подготовки водителей транспортных 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средств категории «В», утвержден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 xml:space="preserve">ной приказом </w:t>
      </w:r>
      <w:proofErr w:type="spellStart"/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Минобрнауки</w:t>
      </w:r>
      <w:proofErr w:type="spellEnd"/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России от 26 декабря 2013 г. № 1408 (зарегистриро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ван Министерством юстиции Российской Федерации 9 июля 2014 г., регистраци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онный № 33026), Порядка организации и осуществления образовательной деятель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ности по основным программам профессионального обучения, утвержденного приказом Министерства образования</w:t>
      </w:r>
      <w:proofErr w:type="gramEnd"/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и науки Российской Федерации от 18 апре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ля 2013 г. № 292 (зарегистрирован Министерством юстиции Российской Федерации 15 мая 2013 г., регистрационный № 28395), с изменением, внесенным приказом Мини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стерства образования и науки Российской Федерации от 21 августа 2013 г. № 977 (за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регистрирован Министерством юстиции Российской Федерации 17 сентября 2013 г., регистрационный № 29969).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Содержание </w:t>
      </w:r>
      <w:r w:rsidR="00E555FC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рабочей программы </w:t>
      </w: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представлено пояснительной запиской, учебным пла</w:t>
      </w: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ном, календарным учебным графиком, рабочими программами учебных предметов, план</w:t>
      </w:r>
      <w:r w:rsidR="00E555FC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ируемыми результатами освоения рабочей </w:t>
      </w:r>
      <w:r w:rsidR="00E555FC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lastRenderedPageBreak/>
        <w:t>программы, условиями реализации рабочей п</w:t>
      </w: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рограм</w:t>
      </w: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мы, систем</w:t>
      </w:r>
      <w:r w:rsidR="00E555FC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ой оценки результатов освоения рабочей п</w:t>
      </w: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рограммы, перечнем литературы и элек</w:t>
      </w: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тронных учебно-наглядных пособий.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Учебный план содержит перечень учебных предметов базового, специ</w:t>
      </w: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Базовый ци</w:t>
      </w:r>
      <w:proofErr w:type="gramStart"/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кл вкл</w:t>
      </w:r>
      <w:proofErr w:type="gramEnd"/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ючает учебные предметы: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467D8F">
        <w:rPr>
          <w:rFonts w:ascii="Times New Roman" w:eastAsia="Times New Roman" w:hAnsi="Times New Roman" w:cs="Times New Roman"/>
          <w:sz w:val="28"/>
          <w:lang w:eastAsia="ru-RU" w:bidi="ru-RU"/>
        </w:rPr>
        <w:t>«Основы законодательства в сфере дорожного движения»;</w:t>
      </w:r>
    </w:p>
    <w:p w:rsidR="009E3643" w:rsidRPr="00467D8F" w:rsidRDefault="009E3643" w:rsidP="00467D8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«Психофизиологические основы деятельности водителя»;</w:t>
      </w:r>
    </w:p>
    <w:p w:rsidR="009E3643" w:rsidRPr="00467D8F" w:rsidRDefault="009E3643" w:rsidP="00467D8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«Основы управления транспортными средствами»;</w:t>
      </w:r>
    </w:p>
    <w:p w:rsidR="009E3643" w:rsidRPr="00467D8F" w:rsidRDefault="009E3643" w:rsidP="00467D8F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«Первая помощь при дорожно-транспортном происшествии».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Специальный ци</w:t>
      </w:r>
      <w:proofErr w:type="gramStart"/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кл вкл</w:t>
      </w:r>
      <w:proofErr w:type="gramEnd"/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ючает учебные предметы: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«Устройство и техническое обслуживание транспортных средств категории «В» как объектов управления»;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«Основы управления транспортными средствами категории «В»;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«Вождение транспортных средств категории «В» (с механической трансмиссией / с автоматической трансмиссией)».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Профессиональный ци</w:t>
      </w:r>
      <w:proofErr w:type="gramStart"/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кл вкл</w:t>
      </w:r>
      <w:proofErr w:type="gramEnd"/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ючает учебные предметы: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«Организация и выполнение грузовых перевозок автомобильным транспортом»;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«Организация и выполнение пассажирских перевозок автомобильным транспор</w:t>
      </w: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том».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Последовательность изучения разделов и тем учебных предметов базового, специ</w:t>
      </w: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ального и профессионального циклов определяется календарным учебным графиком.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Рабочие программы учебных предметов раскрывают последовательность изуче</w:t>
      </w: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ния разделов и тем, а также распределение учебных часов по разделам и темам.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Учебные предметы базового цикла не изучаются при наличии права на управление транспортным средством любой категории или подкатегории (по </w:t>
      </w: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lastRenderedPageBreak/>
        <w:t>желанию обучающегося).</w:t>
      </w:r>
    </w:p>
    <w:p w:rsidR="009E3643" w:rsidRPr="00467D8F" w:rsidRDefault="00E555FC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Условия реализации учебной п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рограммы содержат организационно-педагогические, ка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дровые, информационно-методические и материально-технические требования. Учеб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но-методические мат</w:t>
      </w: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ериалы обеспечивают реализацию учебной п</w:t>
      </w:r>
      <w:r w:rsidR="009E3643"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рограммы.</w:t>
      </w:r>
    </w:p>
    <w:p w:rsidR="009E3643" w:rsidRPr="00467D8F" w:rsidRDefault="009E3643" w:rsidP="00467D8F">
      <w:pPr>
        <w:widowControl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t>Программа предусматривает достаточный для формирования, закрепления и раз</w:t>
      </w:r>
      <w:r w:rsidRPr="00467D8F">
        <w:rPr>
          <w:rFonts w:ascii="Times New Roman" w:eastAsia="Times New Roman" w:hAnsi="Times New Roman" w:cs="Times New Roman"/>
          <w:sz w:val="28"/>
          <w:szCs w:val="25"/>
          <w:lang w:eastAsia="ru-RU"/>
        </w:rPr>
        <w:softHyphen/>
        <w:t>вития практических навыков и компетенций объем практики.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054"/>
      <w:bookmarkEnd w:id="4"/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8F" w:rsidRDefault="00467D8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8F" w:rsidRDefault="00467D8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8F" w:rsidRDefault="00467D8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8F" w:rsidRDefault="00467D8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8F" w:rsidRDefault="00467D8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8F" w:rsidRDefault="00467D8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8F" w:rsidRDefault="00467D8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8F" w:rsidRDefault="00467D8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8F" w:rsidRDefault="00467D8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8F" w:rsidRDefault="00467D8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8F" w:rsidRDefault="00467D8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8F" w:rsidRDefault="00467D8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7D8F" w:rsidRPr="009E3643" w:rsidRDefault="00467D8F" w:rsidP="00A87FDA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ПЛАН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1056"/>
      <w:bookmarkEnd w:id="5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1196"/>
        <w:gridCol w:w="1831"/>
        <w:gridCol w:w="1792"/>
      </w:tblGrid>
      <w:tr w:rsidR="009E3643" w:rsidRPr="009E3643" w:rsidTr="00686DB9"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E3643" w:rsidRPr="009E3643" w:rsidTr="00686DB9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F63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E3643" w:rsidRPr="009E3643" w:rsidTr="00686DB9"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A8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A8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E3643" w:rsidRPr="009E3643" w:rsidTr="00686DB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Par1064"/>
            <w:bookmarkEnd w:id="6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базового цикла</w:t>
            </w:r>
          </w:p>
        </w:tc>
      </w:tr>
      <w:tr w:rsidR="009E3643" w:rsidRPr="009E3643" w:rsidTr="00686D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E3643" w:rsidRPr="009E3643" w:rsidTr="00686D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3643" w:rsidRPr="009E3643" w:rsidTr="00686D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E3643" w:rsidRPr="009E3643" w:rsidTr="00686D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3643" w:rsidRPr="009E3643" w:rsidTr="00686DB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Par1081"/>
            <w:bookmarkEnd w:id="7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специального цикла</w:t>
            </w:r>
          </w:p>
        </w:tc>
      </w:tr>
      <w:tr w:rsidR="009E3643" w:rsidRPr="009E3643" w:rsidTr="00686D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управления транспортными средствами категории "B"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3643" w:rsidRPr="009E3643" w:rsidTr="00686D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Вождение транспортных средств категории "B" (с механической трансмиссией/с автоматической трансмиссией) &lt;1&gt;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A8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56/54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56/54</w:t>
            </w:r>
          </w:p>
        </w:tc>
      </w:tr>
      <w:tr w:rsidR="009E3643" w:rsidRPr="009E3643" w:rsidTr="00686DB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Par1094"/>
            <w:bookmarkEnd w:id="8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 профессионального цикла</w:t>
            </w:r>
          </w:p>
        </w:tc>
      </w:tr>
      <w:tr w:rsidR="009E3643" w:rsidRPr="009E3643" w:rsidTr="00686D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686D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686DB9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Par1103"/>
            <w:bookmarkEnd w:id="9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</w:tr>
      <w:tr w:rsidR="009E3643" w:rsidRPr="009E3643" w:rsidTr="00686D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A8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194/192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A87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94/92</w:t>
            </w:r>
          </w:p>
        </w:tc>
      </w:tr>
    </w:tbl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&lt;1&gt; Вождение проводится вне сетки учебного времени. По окончании обучения вождению на транспортном средстве с механической трансмиссией </w:t>
      </w:r>
      <w:proofErr w:type="gramStart"/>
      <w:r w:rsidRPr="009E36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9E3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допускается к сдаче квалификационного экзамена на транспортном средстве с механической трансмиссией. По окончании обучения вождению на транспортном средстве с автоматической трансмиссией </w:t>
      </w:r>
      <w:proofErr w:type="gramStart"/>
      <w:r w:rsidRPr="009E3643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9E364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допускается к сдаче квалификационного экзамена на транспортном средстве с автоматической трансмиссией.</w:t>
      </w:r>
    </w:p>
    <w:p w:rsidR="009E3643" w:rsidRPr="009E3643" w:rsidRDefault="009E3643" w:rsidP="00467D8F">
      <w:pPr>
        <w:keepNext/>
        <w:keepLines/>
        <w:widowControl w:val="0"/>
        <w:numPr>
          <w:ilvl w:val="0"/>
          <w:numId w:val="6"/>
        </w:numPr>
        <w:tabs>
          <w:tab w:val="left" w:pos="2671"/>
        </w:tabs>
        <w:spacing w:after="188" w:line="260" w:lineRule="exact"/>
        <w:ind w:right="-1"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bookmarkStart w:id="10" w:name="bookmark1"/>
      <w:r w:rsidRPr="009E3643">
        <w:rPr>
          <w:rFonts w:ascii="Times New Roman" w:eastAsia="Times New Roman" w:hAnsi="Times New Roman" w:cs="Times New Roman"/>
          <w:sz w:val="26"/>
          <w:szCs w:val="26"/>
        </w:rPr>
        <w:lastRenderedPageBreak/>
        <w:t>КАЛЕНДАРНЫЙ УЧЕБНЫЙ ГРАФИК</w:t>
      </w:r>
      <w:bookmarkEnd w:id="10"/>
    </w:p>
    <w:p w:rsidR="009E3643" w:rsidRPr="009E3643" w:rsidRDefault="009E3643" w:rsidP="00467D8F">
      <w:pPr>
        <w:framePr w:w="10105" w:h="13913" w:hRule="exact" w:wrap="notBeside" w:vAnchor="text" w:hAnchor="text" w:xAlign="center" w:y="143"/>
        <w:widowControl w:val="0"/>
        <w:spacing w:after="0" w:line="250" w:lineRule="exact"/>
        <w:ind w:right="-1" w:firstLine="567"/>
        <w:jc w:val="right"/>
        <w:rPr>
          <w:rFonts w:ascii="Times New Roman" w:eastAsia="Times New Roman" w:hAnsi="Times New Roman" w:cs="Times New Roman"/>
          <w:sz w:val="25"/>
          <w:szCs w:val="25"/>
        </w:rPr>
      </w:pPr>
      <w:r w:rsidRPr="009E3643">
        <w:rPr>
          <w:rFonts w:ascii="Times New Roman" w:eastAsia="Times New Roman" w:hAnsi="Times New Roman" w:cs="Times New Roman"/>
          <w:sz w:val="25"/>
          <w:szCs w:val="25"/>
        </w:rPr>
        <w:t>Таблица 2</w:t>
      </w:r>
    </w:p>
    <w:p w:rsidR="009E3643" w:rsidRPr="009E3643" w:rsidRDefault="009E3643" w:rsidP="00467D8F">
      <w:pPr>
        <w:framePr w:w="10105" w:h="13913" w:hRule="exact" w:wrap="notBeside" w:vAnchor="text" w:hAnchor="text" w:xAlign="center" w:y="143"/>
        <w:widowControl w:val="0"/>
        <w:spacing w:after="0" w:line="250" w:lineRule="exact"/>
        <w:ind w:right="-1" w:firstLine="56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E3643">
        <w:rPr>
          <w:rFonts w:ascii="Times New Roman" w:eastAsia="Times New Roman" w:hAnsi="Times New Roman" w:cs="Times New Roman"/>
          <w:b/>
          <w:sz w:val="25"/>
          <w:szCs w:val="25"/>
        </w:rPr>
        <w:t>Календарный учебный график</w:t>
      </w:r>
    </w:p>
    <w:p w:rsidR="009E3643" w:rsidRPr="009E3643" w:rsidRDefault="009E3643" w:rsidP="00467D8F">
      <w:pPr>
        <w:framePr w:w="10105" w:h="13913" w:hRule="exact" w:wrap="notBeside" w:vAnchor="text" w:hAnchor="text" w:xAlign="center" w:y="143"/>
        <w:widowControl w:val="0"/>
        <w:spacing w:after="0" w:line="250" w:lineRule="exact"/>
        <w:ind w:right="-1" w:firstLine="567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86"/>
        <w:gridCol w:w="643"/>
        <w:gridCol w:w="754"/>
        <w:gridCol w:w="490"/>
        <w:gridCol w:w="1181"/>
        <w:gridCol w:w="917"/>
        <w:gridCol w:w="1075"/>
        <w:gridCol w:w="917"/>
        <w:gridCol w:w="888"/>
      </w:tblGrid>
      <w:tr w:rsidR="009E3643" w:rsidRPr="009E3643" w:rsidTr="00686DB9">
        <w:trPr>
          <w:trHeight w:hRule="exact" w:val="331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A87FDA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Количество часов</w:t>
            </w:r>
          </w:p>
        </w:tc>
        <w:tc>
          <w:tcPr>
            <w:tcW w:w="49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Номер занятия</w:t>
            </w:r>
          </w:p>
        </w:tc>
      </w:tr>
      <w:tr w:rsidR="009E3643" w:rsidRPr="00C82FB7" w:rsidTr="00686DB9">
        <w:trPr>
          <w:trHeight w:hRule="exact" w:val="322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A87FDA" w:rsidRDefault="00C82FB7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всего: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A87FDA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87FD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shd w:val="clear" w:color="auto" w:fill="FFFFFF"/>
                <w:lang w:eastAsia="ru-RU"/>
              </w:rPr>
              <w:t>из них: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C82FB7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82F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C82FB7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C82FB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pacing w:val="20"/>
                <w:sz w:val="20"/>
                <w:szCs w:val="20"/>
                <w:shd w:val="clear" w:color="auto" w:fill="FFFFFF"/>
                <w:lang w:eastAsia="ru-RU"/>
              </w:rPr>
              <w:t>5</w:t>
            </w:r>
          </w:p>
        </w:tc>
      </w:tr>
      <w:tr w:rsidR="009E3643" w:rsidRPr="009E3643" w:rsidTr="00686DB9">
        <w:trPr>
          <w:trHeight w:hRule="exact" w:val="274"/>
          <w:jc w:val="center"/>
        </w:trPr>
        <w:tc>
          <w:tcPr>
            <w:tcW w:w="99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базового цикла</w:t>
            </w:r>
          </w:p>
        </w:tc>
      </w:tr>
      <w:tr w:rsidR="009E3643" w:rsidRPr="009E3643" w:rsidTr="00686DB9">
        <w:trPr>
          <w:trHeight w:hRule="exact" w:val="557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78" w:lineRule="exact"/>
              <w:ind w:right="-1" w:firstLine="567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A87FDA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теор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F63F75" w:rsidP="00E82850">
            <w:pPr>
              <w:framePr w:w="10105" w:h="13913" w:hRule="exact" w:wrap="notBeside" w:vAnchor="text" w:hAnchor="text" w:xAlign="center" w:y="143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.1*,</w:t>
            </w:r>
            <w:r w:rsidR="009E3643"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Т1.2</w:t>
            </w:r>
          </w:p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.2</w:t>
            </w:r>
          </w:p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.1</w:t>
            </w:r>
          </w:p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.2</w:t>
            </w:r>
          </w:p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0"/>
                <w:szCs w:val="20"/>
                <w:u w:val="single"/>
                <w:shd w:val="clear" w:color="auto" w:fill="FFFFFF"/>
                <w:lang w:eastAsia="ru-RU"/>
              </w:rPr>
              <w:t>.3</w:t>
            </w:r>
          </w:p>
          <w:p w:rsidR="009E3643" w:rsidRPr="00E82850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E82850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2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9E3643" w:rsidRPr="009E3643" w:rsidTr="00686DB9">
        <w:trPr>
          <w:trHeight w:hRule="exact" w:val="562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38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теор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68797C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</w:p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</w:p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Т3</w:t>
            </w:r>
          </w:p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9E3643" w:rsidRPr="009E3643" w:rsidTr="00686DB9">
        <w:trPr>
          <w:trHeight w:hRule="exact" w:val="547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C82FB7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47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78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теор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57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68797C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52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Первая помощь 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</w:t>
            </w:r>
            <w:proofErr w:type="gramEnd"/>
          </w:p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дорожно-транспортном</w:t>
            </w:r>
          </w:p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происшествии</w:t>
            </w:r>
            <w:proofErr w:type="gramEnd"/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теор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52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264"/>
          <w:jc w:val="center"/>
        </w:trPr>
        <w:tc>
          <w:tcPr>
            <w:tcW w:w="99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специального цикла</w:t>
            </w:r>
          </w:p>
        </w:tc>
      </w:tr>
      <w:tr w:rsidR="009E3643" w:rsidRPr="009E3643" w:rsidTr="00686DB9">
        <w:trPr>
          <w:trHeight w:hRule="exact" w:val="595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теор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68797C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.1,Т1.2</w:t>
            </w:r>
          </w:p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.3</w:t>
            </w:r>
          </w:p>
          <w:p w:rsidR="009E3643" w:rsidRPr="009E3643" w:rsidRDefault="009E3643" w:rsidP="00E82850">
            <w:pPr>
              <w:framePr w:w="10105" w:h="13913" w:hRule="exact" w:wrap="notBeside" w:vAnchor="text" w:hAnchor="text" w:xAlign="center" w:y="143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47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52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управления транспортными средствами категории «В»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теор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42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68797C" w:rsidRDefault="0068797C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6A0E53" w:rsidRPr="009E3643" w:rsidTr="006A0E53">
        <w:trPr>
          <w:trHeight w:hRule="exact" w:val="274"/>
          <w:jc w:val="center"/>
        </w:trPr>
        <w:tc>
          <w:tcPr>
            <w:tcW w:w="99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E53" w:rsidRPr="006A0E53" w:rsidRDefault="006A0E53" w:rsidP="006A0E53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0E5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Учебные предметы профессионального  цикла</w:t>
            </w:r>
          </w:p>
        </w:tc>
      </w:tr>
      <w:tr w:rsidR="009E3643" w:rsidRPr="009E3643" w:rsidTr="00686DB9">
        <w:trPr>
          <w:trHeight w:hRule="exact" w:val="586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6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теор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68797C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52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теор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68797C">
            <w:pPr>
              <w:framePr w:w="10105" w:h="13913" w:hRule="exact" w:wrap="notBeside" w:vAnchor="text" w:hAnchor="text" w:xAlign="center" w:y="143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52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A87FDA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68797C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12"/>
          <w:jc w:val="center"/>
        </w:trPr>
        <w:tc>
          <w:tcPr>
            <w:tcW w:w="995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Квалификационный экзамен</w:t>
            </w:r>
          </w:p>
        </w:tc>
      </w:tr>
      <w:tr w:rsidR="009E3643" w:rsidRPr="009E3643" w:rsidTr="00686DB9">
        <w:trPr>
          <w:trHeight w:hRule="exact" w:val="317"/>
          <w:jc w:val="center"/>
        </w:trPr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Итоговая аттестация — квалификационный экзамен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теор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17"/>
          <w:jc w:val="center"/>
        </w:trPr>
        <w:tc>
          <w:tcPr>
            <w:tcW w:w="30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практ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68797C" w:rsidP="0068797C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17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9E3643" w:rsidRPr="009E3643" w:rsidTr="00686DB9">
        <w:trPr>
          <w:trHeight w:hRule="exact" w:val="1109"/>
          <w:jc w:val="center"/>
        </w:trPr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Вождение транспортных средств категории «В» (с меха</w:t>
            </w: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нической трансмиссией / с ав</w:t>
            </w: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томатической трансмиссией)</w:t>
            </w:r>
          </w:p>
        </w:tc>
        <w:tc>
          <w:tcPr>
            <w:tcW w:w="18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56/54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10105" w:h="13913" w:hRule="exact" w:wrap="notBeside" w:vAnchor="text" w:hAnchor="text" w:xAlign="center" w:y="143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E3643" w:rsidRPr="009E3643" w:rsidRDefault="009E3643" w:rsidP="00467D8F">
      <w:pPr>
        <w:framePr w:w="10105" w:h="13913" w:hRule="exact" w:wrap="notBeside" w:vAnchor="text" w:hAnchor="text" w:xAlign="center" w:y="143"/>
        <w:widowControl w:val="0"/>
        <w:spacing w:after="0" w:line="190" w:lineRule="exact"/>
        <w:ind w:right="-1" w:firstLine="567"/>
        <w:rPr>
          <w:rFonts w:ascii="Times New Roman" w:eastAsia="Times New Roman" w:hAnsi="Times New Roman" w:cs="Times New Roman"/>
          <w:sz w:val="19"/>
          <w:szCs w:val="19"/>
        </w:rPr>
      </w:pPr>
    </w:p>
    <w:p w:rsidR="009E3643" w:rsidRPr="009E3643" w:rsidRDefault="009E3643" w:rsidP="00467D8F">
      <w:pPr>
        <w:framePr w:w="10105" w:h="13913" w:hRule="exact" w:wrap="notBeside" w:vAnchor="text" w:hAnchor="text" w:xAlign="center" w:y="143"/>
        <w:widowControl w:val="0"/>
        <w:spacing w:after="0" w:line="190" w:lineRule="exact"/>
        <w:ind w:right="-1" w:firstLine="567"/>
        <w:rPr>
          <w:rFonts w:ascii="Times New Roman" w:eastAsia="Times New Roman" w:hAnsi="Times New Roman" w:cs="Times New Roman"/>
          <w:sz w:val="19"/>
          <w:szCs w:val="19"/>
        </w:rPr>
      </w:pPr>
      <w:r w:rsidRPr="009E3643">
        <w:rPr>
          <w:rFonts w:ascii="Times New Roman" w:eastAsia="Times New Roman" w:hAnsi="Times New Roman" w:cs="Times New Roman"/>
          <w:sz w:val="19"/>
          <w:szCs w:val="19"/>
        </w:rPr>
        <w:t>* Номер темы</w:t>
      </w:r>
    </w:p>
    <w:p w:rsidR="009E3643" w:rsidRPr="009E3643" w:rsidRDefault="009E3643" w:rsidP="00467D8F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9E3643" w:rsidRPr="009E3643" w:rsidSect="00E76A54">
          <w:headerReference w:type="default" r:id="rId9"/>
          <w:footerReference w:type="even" r:id="rId10"/>
          <w:pgSz w:w="11909" w:h="16838"/>
          <w:pgMar w:top="1135" w:right="813" w:bottom="709" w:left="1701" w:header="0" w:footer="3" w:gutter="0"/>
          <w:pgNumType w:start="2"/>
          <w:cols w:space="720"/>
          <w:noEndnote/>
          <w:docGrid w:linePitch="360"/>
        </w:sectPr>
      </w:pPr>
    </w:p>
    <w:p w:rsidR="009E3643" w:rsidRPr="009E3643" w:rsidRDefault="009E3643" w:rsidP="00467D8F">
      <w:pPr>
        <w:widowControl w:val="0"/>
        <w:spacing w:after="190" w:line="250" w:lineRule="exact"/>
        <w:ind w:right="-1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4"/>
        <w:gridCol w:w="1056"/>
        <w:gridCol w:w="1099"/>
        <w:gridCol w:w="922"/>
        <w:gridCol w:w="941"/>
        <w:gridCol w:w="1046"/>
        <w:gridCol w:w="917"/>
        <w:gridCol w:w="950"/>
      </w:tblGrid>
      <w:tr w:rsidR="009E3643" w:rsidRPr="009E3643" w:rsidTr="00686DB9">
        <w:trPr>
          <w:trHeight w:hRule="exact" w:val="322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</w:t>
            </w:r>
          </w:p>
        </w:tc>
        <w:tc>
          <w:tcPr>
            <w:tcW w:w="693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Номер занятия</w:t>
            </w:r>
          </w:p>
        </w:tc>
      </w:tr>
      <w:tr w:rsidR="009E3643" w:rsidRPr="009E3643" w:rsidTr="00686DB9">
        <w:trPr>
          <w:trHeight w:hRule="exact" w:val="312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</w:tr>
      <w:tr w:rsidR="009E3643" w:rsidRPr="009E3643" w:rsidTr="00686DB9">
        <w:trPr>
          <w:trHeight w:hRule="exact" w:val="326"/>
          <w:jc w:val="center"/>
        </w:trPr>
        <w:tc>
          <w:tcPr>
            <w:tcW w:w="99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базового цикла</w:t>
            </w:r>
          </w:p>
        </w:tc>
      </w:tr>
      <w:tr w:rsidR="009E3643" w:rsidRPr="009E3643" w:rsidTr="00686DB9">
        <w:trPr>
          <w:trHeight w:hRule="exact" w:val="605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83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.3</w:t>
            </w:r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.3, Т 2.4</w:t>
            </w:r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0" w:line="288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.5</w:t>
            </w:r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.5</w:t>
            </w:r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.6</w:t>
            </w:r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0" w:line="278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95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.5</w:t>
            </w:r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.6</w:t>
            </w:r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9E3643" w:rsidRPr="009E3643" w:rsidTr="00686DB9">
        <w:trPr>
          <w:trHeight w:hRule="exact" w:val="571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4</w:t>
            </w:r>
            <w:proofErr w:type="gramEnd"/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6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76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12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before="12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ТЗ</w:t>
            </w:r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4</w:t>
            </w:r>
            <w:proofErr w:type="gramEnd"/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6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4</w:t>
            </w:r>
            <w:proofErr w:type="gramEnd"/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9E3643" w:rsidRPr="009E3643" w:rsidTr="00686DB9">
        <w:trPr>
          <w:trHeight w:hRule="exact" w:val="571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6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Первая помощь 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</w:t>
            </w:r>
            <w:proofErr w:type="gramEnd"/>
          </w:p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6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дорожно-транспортном</w:t>
            </w:r>
          </w:p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6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происшествии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95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298"/>
          <w:jc w:val="center"/>
        </w:trPr>
        <w:tc>
          <w:tcPr>
            <w:tcW w:w="99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82FB7" w:rsidRPr="00C82FB7" w:rsidRDefault="009E3643" w:rsidP="00C82FB7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Учебные предметы </w:t>
            </w:r>
            <w:r w:rsidR="00C82FB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специального цикла</w:t>
            </w:r>
          </w:p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предметы специального цикла</w:t>
            </w:r>
          </w:p>
        </w:tc>
      </w:tr>
      <w:tr w:rsidR="009E3643" w:rsidRPr="009E3643" w:rsidTr="00686DB9">
        <w:trPr>
          <w:trHeight w:hRule="exact" w:val="600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.4</w:t>
            </w:r>
          </w:p>
          <w:p w:rsidR="009E3643" w:rsidRPr="009E3643" w:rsidRDefault="009E3643" w:rsidP="00E82850">
            <w:pPr>
              <w:framePr w:w="9965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47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6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управления транспортными средствами категории «В»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71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12"/>
          <w:jc w:val="center"/>
        </w:trPr>
        <w:tc>
          <w:tcPr>
            <w:tcW w:w="99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профессионального цикла</w:t>
            </w: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298"/>
          <w:jc w:val="center"/>
        </w:trPr>
        <w:tc>
          <w:tcPr>
            <w:tcW w:w="996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Квалификационный экзамен</w:t>
            </w: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Итоговая аттестация — кв</w:t>
            </w:r>
            <w:r w:rsidR="00C82F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алификационный экз</w:t>
            </w: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амен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3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17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</w:t>
            </w:r>
            <w:r w:rsidR="00C82FB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9E3643" w:rsidRPr="009E3643" w:rsidTr="00686DB9">
        <w:trPr>
          <w:trHeight w:hRule="exact" w:val="143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widowControl w:val="0"/>
              <w:spacing w:after="0" w:line="278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Вождение транспортных средств категории «В» (с ме</w:t>
            </w: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ханической трансмиссией / с автоматической трансмис</w:t>
            </w: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сией)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65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E3643" w:rsidRPr="009E3643" w:rsidRDefault="009E3643" w:rsidP="00467D8F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9E3643" w:rsidRPr="009E3643" w:rsidSect="00E76A54">
          <w:footerReference w:type="even" r:id="rId11"/>
          <w:footerReference w:type="default" r:id="rId12"/>
          <w:pgSz w:w="11909" w:h="16838"/>
          <w:pgMar w:top="767" w:right="938" w:bottom="992" w:left="962" w:header="0" w:footer="3" w:gutter="0"/>
          <w:pgNumType w:start="9"/>
          <w:cols w:space="720"/>
          <w:noEndnote/>
          <w:docGrid w:linePitch="360"/>
        </w:sectPr>
      </w:pPr>
    </w:p>
    <w:p w:rsidR="009E3643" w:rsidRPr="009E3643" w:rsidRDefault="009E3643" w:rsidP="007D4A64">
      <w:pPr>
        <w:widowControl w:val="0"/>
        <w:spacing w:after="190" w:line="250" w:lineRule="exact"/>
        <w:ind w:right="-1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43"/>
        <w:gridCol w:w="1051"/>
        <w:gridCol w:w="1099"/>
        <w:gridCol w:w="893"/>
        <w:gridCol w:w="835"/>
        <w:gridCol w:w="1344"/>
        <w:gridCol w:w="730"/>
        <w:gridCol w:w="989"/>
      </w:tblGrid>
      <w:tr w:rsidR="009E3643" w:rsidRPr="009E3643" w:rsidTr="00686DB9">
        <w:trPr>
          <w:trHeight w:hRule="exact" w:val="336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</w:t>
            </w:r>
          </w:p>
        </w:tc>
        <w:tc>
          <w:tcPr>
            <w:tcW w:w="694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Номер занятия</w:t>
            </w:r>
          </w:p>
        </w:tc>
      </w:tr>
      <w:tr w:rsidR="009E3643" w:rsidRPr="009E3643" w:rsidTr="00686DB9">
        <w:trPr>
          <w:trHeight w:hRule="exact" w:val="317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A87FDA">
            <w:pPr>
              <w:framePr w:w="9984" w:wrap="notBeside" w:vAnchor="text" w:hAnchor="text" w:xAlign="center" w:y="1"/>
              <w:widowControl w:val="0"/>
              <w:spacing w:after="0" w:line="210" w:lineRule="exact"/>
              <w:ind w:right="-1"/>
              <w:jc w:val="right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19</w:t>
            </w:r>
          </w:p>
        </w:tc>
      </w:tr>
      <w:tr w:rsidR="009E3643" w:rsidRPr="009E3643" w:rsidTr="00686DB9">
        <w:trPr>
          <w:trHeight w:hRule="exact" w:val="307"/>
          <w:jc w:val="center"/>
        </w:trPr>
        <w:tc>
          <w:tcPr>
            <w:tcW w:w="99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базового цикла</w:t>
            </w:r>
          </w:p>
        </w:tc>
      </w:tr>
      <w:tr w:rsidR="009E3643" w:rsidRPr="009E3643" w:rsidTr="00686DB9">
        <w:trPr>
          <w:trHeight w:hRule="exact" w:val="595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88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.7</w:t>
            </w:r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.8</w:t>
            </w:r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.9</w:t>
            </w:r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90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.8</w:t>
            </w:r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.8</w:t>
            </w:r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.9</w:t>
            </w:r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.9</w:t>
            </w:r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9E3643" w:rsidRPr="009E3643" w:rsidTr="00686DB9">
        <w:trPr>
          <w:trHeight w:hRule="exact" w:val="571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605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C82FB7" w:rsidP="00E82850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Т.5</w:t>
            </w:r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Зачет</w:t>
            </w:r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9E3643" w:rsidRPr="009E3643" w:rsidTr="00686DB9">
        <w:trPr>
          <w:trHeight w:hRule="exact" w:val="590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83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Т5</w:t>
            </w:r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6</w:t>
            </w:r>
            <w:proofErr w:type="gramEnd"/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71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71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120" w:line="200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Первая помощь 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</w:t>
            </w:r>
            <w:proofErr w:type="gramEnd"/>
          </w:p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before="120" w:after="120" w:line="200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дорожно-транспортном</w:t>
            </w:r>
          </w:p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before="120" w:after="0" w:line="200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происшествии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90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02"/>
          <w:jc w:val="center"/>
        </w:trPr>
        <w:tc>
          <w:tcPr>
            <w:tcW w:w="99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специального цикла</w:t>
            </w:r>
          </w:p>
        </w:tc>
      </w:tr>
      <w:tr w:rsidR="009E3643" w:rsidRPr="009E3643" w:rsidTr="00686DB9">
        <w:trPr>
          <w:trHeight w:hRule="exact" w:val="586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.5</w:t>
            </w:r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.6</w:t>
            </w:r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.7</w:t>
            </w:r>
          </w:p>
          <w:p w:rsidR="009E3643" w:rsidRPr="009E3643" w:rsidRDefault="009E3643" w:rsidP="00E82850">
            <w:pPr>
              <w:framePr w:w="9984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57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6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управления транспортными средствами категории «В»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76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22"/>
          <w:jc w:val="center"/>
        </w:trPr>
        <w:tc>
          <w:tcPr>
            <w:tcW w:w="99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профессионального цикла</w:t>
            </w:r>
          </w:p>
        </w:tc>
      </w:tr>
      <w:tr w:rsidR="009E3643" w:rsidRPr="009E3643" w:rsidTr="00686DB9">
        <w:trPr>
          <w:trHeight w:hRule="exact" w:val="571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66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02"/>
          <w:jc w:val="center"/>
        </w:trPr>
        <w:tc>
          <w:tcPr>
            <w:tcW w:w="998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Квалификационный экзамен</w:t>
            </w:r>
          </w:p>
        </w:tc>
      </w:tr>
      <w:tr w:rsidR="009E3643" w:rsidRPr="009E3643" w:rsidTr="00686DB9">
        <w:trPr>
          <w:trHeight w:hRule="exact" w:val="595"/>
          <w:jc w:val="center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88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Итоговая аттестация — квалификационный экзамен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6"/>
          <w:jc w:val="center"/>
        </w:trPr>
        <w:tc>
          <w:tcPr>
            <w:tcW w:w="30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17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 w:firstLine="567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9E3643" w:rsidRPr="009E3643" w:rsidTr="00686DB9">
        <w:trPr>
          <w:trHeight w:hRule="exact" w:val="1426"/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Вождение транспортных средств категории «В» (с ме</w:t>
            </w: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ханической трансмиссией / с автоматической трансмис</w:t>
            </w: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сией)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84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E3643" w:rsidRPr="009E3643" w:rsidRDefault="009E3643" w:rsidP="00467D8F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9E3643" w:rsidRPr="009E3643" w:rsidSect="00E76A54">
          <w:footerReference w:type="even" r:id="rId13"/>
          <w:footerReference w:type="default" r:id="rId14"/>
          <w:pgSz w:w="11909" w:h="16838"/>
          <w:pgMar w:top="646" w:right="813" w:bottom="928" w:left="842" w:header="0" w:footer="3" w:gutter="0"/>
          <w:pgNumType w:start="1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318"/>
        <w:tblOverlap w:val="never"/>
        <w:tblW w:w="999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864"/>
        <w:gridCol w:w="1296"/>
        <w:gridCol w:w="917"/>
        <w:gridCol w:w="1051"/>
        <w:gridCol w:w="802"/>
        <w:gridCol w:w="1186"/>
        <w:gridCol w:w="845"/>
      </w:tblGrid>
      <w:tr w:rsidR="009E3643" w:rsidRPr="009E3643" w:rsidTr="00686DB9">
        <w:trPr>
          <w:trHeight w:hRule="exact" w:val="331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Учебные предметы</w:t>
            </w:r>
          </w:p>
        </w:tc>
        <w:tc>
          <w:tcPr>
            <w:tcW w:w="69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Номер занятия</w:t>
            </w:r>
          </w:p>
        </w:tc>
      </w:tr>
      <w:tr w:rsidR="009E3643" w:rsidRPr="009E3643" w:rsidTr="00686DB9">
        <w:trPr>
          <w:trHeight w:hRule="exact" w:val="307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10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ahoma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ahoma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ahoma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ahoma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ahoma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ahoma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ahoma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26</w:t>
            </w:r>
          </w:p>
        </w:tc>
      </w:tr>
      <w:tr w:rsidR="009E3643" w:rsidRPr="009E3643" w:rsidTr="00686DB9">
        <w:trPr>
          <w:trHeight w:hRule="exact" w:val="302"/>
        </w:trPr>
        <w:tc>
          <w:tcPr>
            <w:tcW w:w="9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базового цикла</w:t>
            </w:r>
          </w:p>
        </w:tc>
      </w:tr>
      <w:tr w:rsidR="009E3643" w:rsidRPr="009E3643" w:rsidTr="00686DB9">
        <w:trPr>
          <w:trHeight w:hRule="exact" w:val="600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78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.10</w:t>
            </w:r>
          </w:p>
          <w:p w:rsidR="009E3643" w:rsidRPr="009E3643" w:rsidRDefault="009E3643" w:rsidP="00E82850">
            <w:pPr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Default="00F91A15" w:rsidP="00E82850">
            <w:pPr>
              <w:widowControl w:val="0"/>
              <w:spacing w:after="0" w:line="288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91A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Т</w:t>
            </w:r>
            <w:proofErr w:type="gramStart"/>
            <w:r w:rsidRPr="00F91A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2</w:t>
            </w:r>
            <w:proofErr w:type="gramEnd"/>
            <w:r w:rsidRPr="00F91A1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.11, Т2.12</w:t>
            </w:r>
          </w:p>
          <w:p w:rsidR="00F91A15" w:rsidRPr="00F91A15" w:rsidRDefault="00F91A15" w:rsidP="00E82850">
            <w:pPr>
              <w:widowControl w:val="0"/>
              <w:spacing w:after="0" w:line="288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1A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619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850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Зачет</w:t>
            </w:r>
          </w:p>
          <w:p w:rsidR="00F91A15" w:rsidRPr="00E82850" w:rsidRDefault="00F91A15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62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71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95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78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610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Зачет</w:t>
            </w:r>
          </w:p>
          <w:p w:rsidR="00F91A15" w:rsidRPr="00F91A15" w:rsidRDefault="00F91A15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1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78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Первая помощь 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</w:t>
            </w:r>
            <w:proofErr w:type="gramEnd"/>
          </w:p>
          <w:p w:rsidR="009E3643" w:rsidRPr="009E3643" w:rsidRDefault="009E3643" w:rsidP="00467D8F">
            <w:pPr>
              <w:widowControl w:val="0"/>
              <w:spacing w:after="0" w:line="278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дорожно-транспортном</w:t>
            </w:r>
          </w:p>
          <w:p w:rsidR="009E3643" w:rsidRPr="009E3643" w:rsidRDefault="009E3643" w:rsidP="00467D8F">
            <w:pPr>
              <w:widowControl w:val="0"/>
              <w:spacing w:after="0" w:line="278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происшествии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</w:p>
          <w:p w:rsidR="009E3643" w:rsidRPr="009E3643" w:rsidRDefault="009E3643" w:rsidP="00E82850">
            <w:pPr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</w:p>
          <w:p w:rsidR="009E3643" w:rsidRPr="009E3643" w:rsidRDefault="009E3643" w:rsidP="00E82850">
            <w:pPr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Т3</w:t>
            </w:r>
          </w:p>
          <w:p w:rsidR="009E3643" w:rsidRPr="009E3643" w:rsidRDefault="009E3643" w:rsidP="00E82850">
            <w:pPr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9E3643" w:rsidRPr="009E3643" w:rsidTr="00686DB9">
        <w:trPr>
          <w:trHeight w:hRule="exact" w:val="576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</w:p>
          <w:p w:rsidR="009E3643" w:rsidRPr="009E3643" w:rsidRDefault="009E3643" w:rsidP="00E82850">
            <w:pPr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12"/>
        </w:trPr>
        <w:tc>
          <w:tcPr>
            <w:tcW w:w="9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специального цикла</w:t>
            </w:r>
          </w:p>
        </w:tc>
      </w:tr>
      <w:tr w:rsidR="009E3643" w:rsidRPr="009E3643" w:rsidTr="00686DB9">
        <w:trPr>
          <w:trHeight w:hRule="exact" w:val="581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.8</w:t>
            </w:r>
          </w:p>
          <w:p w:rsidR="009E3643" w:rsidRPr="009E3643" w:rsidRDefault="009E3643" w:rsidP="00E82850">
            <w:pPr>
              <w:widowControl w:val="0"/>
              <w:spacing w:after="0" w:line="259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widowControl w:val="0"/>
              <w:spacing w:after="0" w:line="264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.9, Т1.10</w:t>
            </w:r>
          </w:p>
          <w:p w:rsidR="009E3643" w:rsidRPr="009E3643" w:rsidRDefault="009E3643" w:rsidP="00E82850">
            <w:pPr>
              <w:widowControl w:val="0"/>
              <w:spacing w:after="0" w:line="264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.1,Т2.2</w:t>
            </w:r>
          </w:p>
          <w:p w:rsidR="009E3643" w:rsidRPr="009E3643" w:rsidRDefault="009E3643" w:rsidP="00E82850">
            <w:pPr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76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850" w:rsidRDefault="009E3643" w:rsidP="00E82850">
            <w:pPr>
              <w:widowControl w:val="0"/>
              <w:spacing w:after="0" w:line="269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.3, Зачет</w:t>
            </w:r>
          </w:p>
          <w:p w:rsidR="009E3643" w:rsidRPr="00A87FDA" w:rsidRDefault="009E3643" w:rsidP="00E82850">
            <w:pPr>
              <w:widowControl w:val="0"/>
              <w:spacing w:after="0" w:line="269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600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управления транспортными средствами категории «В»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</w:p>
          <w:p w:rsidR="009E3643" w:rsidRPr="009E3643" w:rsidRDefault="009E3643" w:rsidP="00E82850">
            <w:pPr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</w:p>
          <w:p w:rsidR="009E3643" w:rsidRPr="009E3643" w:rsidRDefault="009E3643" w:rsidP="00E82850">
            <w:pPr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</w:p>
          <w:p w:rsidR="009E3643" w:rsidRPr="009E3643" w:rsidRDefault="009E3643" w:rsidP="00E82850">
            <w:pPr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9E3643" w:rsidRPr="009E3643" w:rsidTr="00686DB9">
        <w:trPr>
          <w:trHeight w:hRule="exact" w:val="586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12"/>
        </w:trPr>
        <w:tc>
          <w:tcPr>
            <w:tcW w:w="9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профессионального цикла</w:t>
            </w:r>
          </w:p>
        </w:tc>
      </w:tr>
      <w:tr w:rsidR="009E3643" w:rsidRPr="009E3643" w:rsidTr="00686DB9">
        <w:trPr>
          <w:trHeight w:hRule="exact" w:val="586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62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1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76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07"/>
        </w:trPr>
        <w:tc>
          <w:tcPr>
            <w:tcW w:w="999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Квалификационный экзамен</w:t>
            </w:r>
          </w:p>
        </w:tc>
      </w:tr>
      <w:tr w:rsidR="009E3643" w:rsidRPr="009E3643" w:rsidTr="00686DB9">
        <w:trPr>
          <w:trHeight w:hRule="exact" w:val="576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Итоговая аттестация — квалификационный экзамен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6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12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9E3643" w:rsidRPr="009E3643" w:rsidTr="00686DB9">
        <w:trPr>
          <w:trHeight w:hRule="exact" w:val="1430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Вождение транспортных средств категории «В» (с ме</w:t>
            </w: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ханической трансмиссией / с автоматической трансмис</w:t>
            </w: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сией)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E3643" w:rsidRPr="009E3643" w:rsidRDefault="009E3643" w:rsidP="00467D8F">
      <w:pPr>
        <w:keepNext/>
        <w:keepLines/>
        <w:widowControl w:val="0"/>
        <w:spacing w:after="190" w:line="250" w:lineRule="exact"/>
        <w:ind w:right="-1" w:firstLine="567"/>
        <w:jc w:val="right"/>
        <w:outlineLvl w:val="4"/>
        <w:rPr>
          <w:rFonts w:ascii="Times New Roman" w:eastAsia="Times New Roman" w:hAnsi="Times New Roman"/>
          <w:sz w:val="25"/>
          <w:szCs w:val="25"/>
        </w:rPr>
      </w:pPr>
    </w:p>
    <w:p w:rsidR="009E3643" w:rsidRPr="009E3643" w:rsidRDefault="009E3643" w:rsidP="00467D8F">
      <w:pPr>
        <w:keepNext/>
        <w:keepLines/>
        <w:widowControl w:val="0"/>
        <w:spacing w:after="190" w:line="250" w:lineRule="exact"/>
        <w:ind w:right="-1" w:firstLine="567"/>
        <w:jc w:val="right"/>
        <w:outlineLvl w:val="4"/>
        <w:rPr>
          <w:rFonts w:ascii="Times New Roman" w:eastAsia="Times New Roman" w:hAnsi="Times New Roman"/>
          <w:sz w:val="25"/>
          <w:szCs w:val="25"/>
        </w:rPr>
      </w:pPr>
    </w:p>
    <w:p w:rsidR="009E3643" w:rsidRPr="009E3643" w:rsidRDefault="009E3643" w:rsidP="007D4A64">
      <w:pPr>
        <w:keepNext/>
        <w:keepLines/>
        <w:widowControl w:val="0"/>
        <w:spacing w:after="190" w:line="250" w:lineRule="exact"/>
        <w:ind w:right="-1"/>
        <w:outlineLvl w:val="3"/>
        <w:rPr>
          <w:rFonts w:ascii="Times New Roman" w:eastAsia="Times New Roman" w:hAnsi="Times New Roman" w:cs="Times New Roman"/>
          <w:sz w:val="25"/>
          <w:szCs w:val="25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8"/>
        <w:gridCol w:w="998"/>
        <w:gridCol w:w="917"/>
        <w:gridCol w:w="970"/>
        <w:gridCol w:w="994"/>
        <w:gridCol w:w="1022"/>
        <w:gridCol w:w="917"/>
        <w:gridCol w:w="1114"/>
      </w:tblGrid>
      <w:tr w:rsidR="009E3643" w:rsidRPr="009E3643" w:rsidTr="00686DB9">
        <w:trPr>
          <w:trHeight w:hRule="exact" w:val="326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Учебные предметы</w:t>
            </w:r>
          </w:p>
        </w:tc>
        <w:tc>
          <w:tcPr>
            <w:tcW w:w="69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Номер занятия</w:t>
            </w:r>
          </w:p>
        </w:tc>
      </w:tr>
      <w:tr w:rsidR="009E3643" w:rsidRPr="009E3643" w:rsidTr="00686DB9">
        <w:trPr>
          <w:trHeight w:hRule="exact" w:val="307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10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33</w:t>
            </w:r>
          </w:p>
        </w:tc>
      </w:tr>
      <w:tr w:rsidR="009E3643" w:rsidRPr="009E3643" w:rsidTr="00686DB9">
        <w:trPr>
          <w:trHeight w:hRule="exact" w:val="307"/>
          <w:jc w:val="center"/>
        </w:trPr>
        <w:tc>
          <w:tcPr>
            <w:tcW w:w="99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базового цикла</w:t>
            </w:r>
          </w:p>
        </w:tc>
      </w:tr>
      <w:tr w:rsidR="009E3643" w:rsidRPr="009E3643" w:rsidTr="00686DB9">
        <w:trPr>
          <w:trHeight w:hRule="exact" w:val="605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83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610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57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6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6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95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90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95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Первая помощь 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при</w:t>
            </w:r>
            <w:proofErr w:type="gramEnd"/>
          </w:p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дорожно-транспортном</w:t>
            </w:r>
          </w:p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происшествии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4</w:t>
            </w:r>
            <w:proofErr w:type="gramEnd"/>
          </w:p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6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Т3</w:t>
            </w:r>
          </w:p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4</w:t>
            </w:r>
            <w:proofErr w:type="gramEnd"/>
          </w:p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0" w:line="274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4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, Зачет</w:t>
            </w:r>
          </w:p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0" w:line="274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298"/>
          <w:jc w:val="center"/>
        </w:trPr>
        <w:tc>
          <w:tcPr>
            <w:tcW w:w="40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53160C">
            <w:pPr>
              <w:framePr w:w="9970" w:wrap="notBeside" w:vAnchor="text" w:hAnchor="text" w:xAlign="center" w:y="1"/>
              <w:widowControl w:val="0"/>
              <w:spacing w:after="0" w:line="21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Учебные и</w:t>
            </w:r>
          </w:p>
        </w:tc>
        <w:tc>
          <w:tcPr>
            <w:tcW w:w="593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10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предметы специального цикла</w:t>
            </w:r>
          </w:p>
        </w:tc>
      </w:tr>
      <w:tr w:rsidR="009E3643" w:rsidRPr="009E3643" w:rsidTr="00686DB9">
        <w:trPr>
          <w:trHeight w:hRule="exact" w:val="576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47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95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управления транспортными средствами категории «В»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Т3</w:t>
            </w:r>
          </w:p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</w:p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0" w:line="274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ТЗ, Зачет</w:t>
            </w:r>
          </w:p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0" w:line="274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22"/>
          <w:jc w:val="center"/>
        </w:trPr>
        <w:tc>
          <w:tcPr>
            <w:tcW w:w="99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Учебные предметы профессионального цикла</w:t>
            </w:r>
          </w:p>
        </w:tc>
      </w:tr>
      <w:tr w:rsidR="009E3643" w:rsidRPr="009E3643" w:rsidTr="00686DB9">
        <w:trPr>
          <w:trHeight w:hRule="exact" w:val="571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</w:p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0" w:line="269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2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, ТЗ</w:t>
            </w:r>
          </w:p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0" w:line="269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6A51" w:rsidRDefault="009E3643" w:rsidP="00E82850">
            <w:pPr>
              <w:framePr w:w="9970" w:wrap="notBeside" w:vAnchor="text" w:hAnchor="text" w:xAlign="center" w:y="1"/>
              <w:widowControl w:val="0"/>
              <w:spacing w:after="0" w:line="269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ТЗ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,Т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4</w:t>
            </w:r>
          </w:p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0" w:line="269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76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71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1</w:t>
            </w:r>
            <w:proofErr w:type="gramEnd"/>
          </w:p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before="60" w:after="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0" w:line="274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Т2,ТЗ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,Т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4</w:t>
            </w:r>
          </w:p>
          <w:p w:rsidR="009E3643" w:rsidRPr="009E3643" w:rsidRDefault="009E3643" w:rsidP="00E82850">
            <w:pPr>
              <w:framePr w:w="9970" w:wrap="notBeside" w:vAnchor="text" w:hAnchor="text" w:xAlign="center" w:y="1"/>
              <w:widowControl w:val="0"/>
              <w:spacing w:after="0" w:line="274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02"/>
          <w:jc w:val="center"/>
        </w:trPr>
        <w:tc>
          <w:tcPr>
            <w:tcW w:w="99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1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shd w:val="clear" w:color="auto" w:fill="FFFFFF"/>
                <w:lang w:eastAsia="ru-RU"/>
              </w:rPr>
              <w:t>Квалификационный экзамен</w:t>
            </w: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78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Итоговая аттестация — квалификационный экзамен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581"/>
          <w:jc w:val="center"/>
        </w:trPr>
        <w:tc>
          <w:tcPr>
            <w:tcW w:w="30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9E3643" w:rsidRPr="009E3643" w:rsidTr="00686DB9">
        <w:trPr>
          <w:trHeight w:hRule="exact" w:val="326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00" w:lineRule="exact"/>
              <w:ind w:right="-1" w:firstLine="567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00" w:lineRule="exact"/>
              <w:ind w:right="-1" w:firstLine="567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9E3643" w:rsidRPr="009E3643" w:rsidTr="00686DB9">
        <w:trPr>
          <w:trHeight w:hRule="exact" w:val="1459"/>
          <w:jc w:val="center"/>
        </w:trPr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Вождение транспортных средств категории «В» (с ме</w:t>
            </w: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ханической трансмиссией / с автоматической трансмис</w:t>
            </w: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сией)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framePr w:w="9970" w:wrap="notBeside" w:vAnchor="text" w:hAnchor="text" w:xAlign="center" w:y="1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9E3643" w:rsidRPr="009E3643" w:rsidRDefault="009E3643" w:rsidP="00467D8F">
      <w:pPr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"/>
          <w:szCs w:val="2"/>
          <w:lang w:eastAsia="ru-RU"/>
        </w:rPr>
        <w:sectPr w:rsidR="009E3643" w:rsidRPr="009E3643" w:rsidSect="00E76A54">
          <w:footerReference w:type="even" r:id="rId15"/>
          <w:footerReference w:type="default" r:id="rId16"/>
          <w:pgSz w:w="11909" w:h="16838"/>
          <w:pgMar w:top="646" w:right="813" w:bottom="928" w:left="842" w:header="0" w:footer="3" w:gutter="0"/>
          <w:pgNumType w:start="11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-124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6"/>
        <w:gridCol w:w="1402"/>
        <w:gridCol w:w="1402"/>
        <w:gridCol w:w="1397"/>
        <w:gridCol w:w="1402"/>
        <w:gridCol w:w="1104"/>
      </w:tblGrid>
      <w:tr w:rsidR="009E3643" w:rsidRPr="009E3643" w:rsidTr="00686DB9">
        <w:trPr>
          <w:trHeight w:hRule="exact" w:val="346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lastRenderedPageBreak/>
              <w:t>Учебные предметы</w:t>
            </w:r>
          </w:p>
        </w:tc>
        <w:tc>
          <w:tcPr>
            <w:tcW w:w="560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Номер занятия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53160C">
            <w:pPr>
              <w:widowControl w:val="0"/>
              <w:spacing w:after="0" w:line="200" w:lineRule="exact"/>
              <w:ind w:right="-1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</w:t>
            </w:r>
          </w:p>
        </w:tc>
      </w:tr>
      <w:tr w:rsidR="009E3643" w:rsidRPr="009E3643" w:rsidTr="00686DB9">
        <w:trPr>
          <w:trHeight w:hRule="exact" w:val="317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11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643" w:rsidRPr="009E3643" w:rsidTr="00686DB9">
        <w:trPr>
          <w:trHeight w:hRule="exact" w:val="326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базового цикла</w:t>
            </w:r>
          </w:p>
        </w:tc>
      </w:tr>
      <w:tr w:rsidR="009E3643" w:rsidRPr="009E3643" w:rsidTr="00686DB9">
        <w:trPr>
          <w:trHeight w:hRule="exact" w:val="586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законодательства в сфере дорожного движения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30</w:t>
            </w:r>
          </w:p>
        </w:tc>
      </w:tr>
      <w:tr w:rsidR="009E3643" w:rsidRPr="009E3643" w:rsidTr="00686DB9">
        <w:trPr>
          <w:trHeight w:hRule="exact" w:val="595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</w:t>
            </w:r>
          </w:p>
        </w:tc>
      </w:tr>
      <w:tr w:rsidR="009E3643" w:rsidRPr="009E3643" w:rsidTr="00686DB9">
        <w:trPr>
          <w:trHeight w:hRule="exact" w:val="586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Психофизиологические основы деятельности водителя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</w:tr>
      <w:tr w:rsidR="009E3643" w:rsidRPr="009E3643" w:rsidTr="00686DB9">
        <w:trPr>
          <w:trHeight w:hRule="exact" w:val="610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9E3643" w:rsidRPr="009E3643" w:rsidTr="00686DB9">
        <w:trPr>
          <w:trHeight w:hRule="exact" w:val="590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управления транспортными средствами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12</w:t>
            </w:r>
          </w:p>
        </w:tc>
      </w:tr>
      <w:tr w:rsidR="009E3643" w:rsidRPr="009E3643" w:rsidTr="00686DB9">
        <w:trPr>
          <w:trHeight w:hRule="exact" w:val="590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3</w:t>
            </w:r>
          </w:p>
        </w:tc>
      </w:tr>
      <w:tr w:rsidR="009E3643" w:rsidRPr="009E3643" w:rsidTr="00686DB9">
        <w:trPr>
          <w:trHeight w:hRule="exact" w:val="590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Первая помощь при дорожн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о-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транспортном происшествии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</w:tr>
      <w:tr w:rsidR="009E3643" w:rsidRPr="009E3643" w:rsidTr="00686DB9">
        <w:trPr>
          <w:trHeight w:hRule="exact" w:val="600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</w:tr>
      <w:tr w:rsidR="009E3643" w:rsidRPr="009E3643" w:rsidTr="00686DB9">
        <w:trPr>
          <w:trHeight w:hRule="exact" w:val="322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специального цикла</w:t>
            </w:r>
          </w:p>
        </w:tc>
      </w:tr>
      <w:tr w:rsidR="009E3643" w:rsidRPr="009E3643" w:rsidTr="00686DB9">
        <w:trPr>
          <w:trHeight w:hRule="exact" w:val="590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Устройство и техническое обслуживание транспортных средств категории «В» как объектов управления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18</w:t>
            </w:r>
          </w:p>
        </w:tc>
      </w:tr>
      <w:tr w:rsidR="009E3643" w:rsidRPr="009E3643" w:rsidTr="00686DB9">
        <w:trPr>
          <w:trHeight w:hRule="exact" w:val="542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9E3643" w:rsidRPr="009E3643" w:rsidTr="00686DB9">
        <w:trPr>
          <w:trHeight w:hRule="exact" w:val="590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78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Основы управления транспортными средствами категории «В»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</w:tr>
      <w:tr w:rsidR="009E3643" w:rsidRPr="009E3643" w:rsidTr="00686DB9">
        <w:trPr>
          <w:trHeight w:hRule="exact" w:val="595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</w:tr>
      <w:tr w:rsidR="009E3643" w:rsidRPr="009E3643" w:rsidTr="00686DB9">
        <w:trPr>
          <w:trHeight w:hRule="exact" w:val="3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Учебные предметы профессионального цикла</w:t>
            </w:r>
          </w:p>
        </w:tc>
      </w:tr>
      <w:tr w:rsidR="009E3643" w:rsidRPr="009E3643" w:rsidTr="00686DB9">
        <w:trPr>
          <w:trHeight w:hRule="exact" w:val="590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69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8</w:t>
            </w:r>
          </w:p>
        </w:tc>
      </w:tr>
      <w:tr w:rsidR="009E3643" w:rsidRPr="009E3643" w:rsidTr="00686DB9">
        <w:trPr>
          <w:trHeight w:hRule="exact" w:val="581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850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Зачет</w:t>
            </w:r>
          </w:p>
          <w:p w:rsidR="009E3643" w:rsidRPr="00E82850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</w:tr>
      <w:tr w:rsidR="009E3643" w:rsidRPr="009E3643" w:rsidTr="00686DB9">
        <w:trPr>
          <w:trHeight w:hRule="exact" w:val="586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6</w:t>
            </w:r>
          </w:p>
        </w:tc>
      </w:tr>
      <w:tr w:rsidR="009E3643" w:rsidRPr="009E3643" w:rsidTr="00686DB9">
        <w:trPr>
          <w:trHeight w:hRule="exact" w:val="600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2850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Зачет</w:t>
            </w:r>
          </w:p>
          <w:p w:rsidR="009E3643" w:rsidRPr="00E82850" w:rsidRDefault="009E3643" w:rsidP="00E82850">
            <w:pPr>
              <w:widowControl w:val="0"/>
              <w:spacing w:after="60" w:line="200" w:lineRule="exact"/>
              <w:ind w:right="-1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</w:t>
            </w:r>
          </w:p>
        </w:tc>
      </w:tr>
      <w:tr w:rsidR="009E3643" w:rsidRPr="009E3643" w:rsidTr="00686DB9">
        <w:trPr>
          <w:trHeight w:hRule="exact" w:val="317"/>
        </w:trPr>
        <w:tc>
          <w:tcPr>
            <w:tcW w:w="99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Квалификационный экзамен</w:t>
            </w:r>
          </w:p>
        </w:tc>
      </w:tr>
      <w:tr w:rsidR="009E3643" w:rsidRPr="009E3643" w:rsidTr="00686DB9">
        <w:trPr>
          <w:trHeight w:hRule="exact" w:val="605"/>
        </w:trPr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78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Итоговая аттестация — квалификационный экзамен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widowControl w:val="0"/>
              <w:spacing w:after="6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Экзамен</w:t>
            </w:r>
          </w:p>
          <w:p w:rsidR="009E3643" w:rsidRPr="009E3643" w:rsidRDefault="009E3643" w:rsidP="00E82850">
            <w:pPr>
              <w:widowControl w:val="0"/>
              <w:spacing w:before="60"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9E3643" w:rsidRPr="009E3643" w:rsidTr="00686DB9">
        <w:trPr>
          <w:trHeight w:hRule="exact" w:val="590"/>
        </w:trPr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E82850">
            <w:pPr>
              <w:widowControl w:val="0"/>
              <w:spacing w:after="6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u w:val="single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  <w:lang w:eastAsia="ru-RU"/>
              </w:rPr>
              <w:t>Экзамен</w:t>
            </w:r>
          </w:p>
          <w:p w:rsidR="009E3643" w:rsidRPr="009E3643" w:rsidRDefault="009E3643" w:rsidP="00E82850">
            <w:pPr>
              <w:widowControl w:val="0"/>
              <w:spacing w:before="60"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</w:tr>
      <w:tr w:rsidR="009E3643" w:rsidRPr="009E3643" w:rsidTr="00686DB9">
        <w:trPr>
          <w:trHeight w:hRule="exact" w:val="312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00" w:lineRule="exact"/>
              <w:ind w:right="-1" w:firstLine="567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138</w:t>
            </w:r>
          </w:p>
        </w:tc>
      </w:tr>
      <w:tr w:rsidR="009E3643" w:rsidRPr="009E3643" w:rsidTr="00686DB9">
        <w:trPr>
          <w:trHeight w:hRule="exact" w:val="1157"/>
        </w:trPr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widowControl w:val="0"/>
              <w:spacing w:after="0" w:line="274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Вождение транспортных средств категории «В» (с меха</w:t>
            </w: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нической трансмиссией / с ав</w:t>
            </w: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softHyphen/>
              <w:t>томатической трансмиссией)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643" w:rsidRPr="009E3643" w:rsidRDefault="009E3643" w:rsidP="00467D8F">
            <w:pPr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643" w:rsidRPr="009E3643" w:rsidRDefault="009E3643" w:rsidP="0053160C">
            <w:pPr>
              <w:widowControl w:val="0"/>
              <w:spacing w:after="0" w:line="200" w:lineRule="exact"/>
              <w:ind w:right="-1" w:firstLine="567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ru-RU"/>
              </w:rPr>
              <w:t>56/54</w:t>
            </w:r>
          </w:p>
        </w:tc>
      </w:tr>
    </w:tbl>
    <w:p w:rsidR="009E3643" w:rsidRPr="009E3643" w:rsidRDefault="009E3643" w:rsidP="00467D8F">
      <w:pPr>
        <w:widowControl w:val="0"/>
        <w:spacing w:after="190" w:line="250" w:lineRule="exact"/>
        <w:ind w:right="-1" w:firstLine="567"/>
        <w:jc w:val="right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3643" w:rsidRPr="009E3643" w:rsidRDefault="009E3643" w:rsidP="00467D8F">
      <w:pPr>
        <w:framePr w:w="9931" w:wrap="notBeside" w:vAnchor="text" w:hAnchor="text" w:xAlign="center" w:y="1"/>
        <w:widowControl w:val="0"/>
        <w:spacing w:after="0" w:line="200" w:lineRule="exact"/>
        <w:ind w:right="-1" w:firstLine="567"/>
        <w:rPr>
          <w:rFonts w:eastAsia="Malgun Gothic" w:cs="Malgun Gothic"/>
        </w:rPr>
      </w:pPr>
    </w:p>
    <w:p w:rsidR="009E3643" w:rsidRPr="009E3643" w:rsidRDefault="009E3643" w:rsidP="00851E47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116"/>
      <w:bookmarkEnd w:id="11"/>
    </w:p>
    <w:p w:rsidR="000F6AA4" w:rsidRDefault="000F6AA4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AA4" w:rsidRDefault="000F6AA4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53160C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160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5316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3160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РАБОЧИЕ ПРОГРАММЫ УЧЕБНЫХ ПРЕДМЕТОВ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0F6AA4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Par1118"/>
      <w:bookmarkEnd w:id="12"/>
      <w:r w:rsidRPr="000F6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Базовый цикл Программы.</w:t>
      </w:r>
    </w:p>
    <w:p w:rsidR="009E3643" w:rsidRPr="000F6AA4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643" w:rsidRPr="000F6AA4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Par1120"/>
      <w:bookmarkEnd w:id="13"/>
      <w:r w:rsidRPr="000F6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4.1.1. Учебный предмет "Основы законодательства в сфере дорожного движения"</w:t>
      </w:r>
    </w:p>
    <w:p w:rsidR="009E3643" w:rsidRPr="000F6AA4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643" w:rsidRPr="000F6AA4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4" w:name="Par1122"/>
      <w:bookmarkEnd w:id="14"/>
      <w:r w:rsidRPr="000F6A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 по разделам и темам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4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244"/>
        <w:gridCol w:w="1276"/>
        <w:gridCol w:w="1559"/>
        <w:gridCol w:w="992"/>
      </w:tblGrid>
      <w:tr w:rsidR="009E3643" w:rsidRPr="009E3643" w:rsidTr="00686DB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0F6AA4" w:rsidRDefault="009E3643" w:rsidP="000F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0F6AA4" w:rsidRDefault="009E3643" w:rsidP="000F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E3643" w:rsidRPr="009E3643" w:rsidTr="00686DB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0F6AA4" w:rsidRDefault="009E3643" w:rsidP="000F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0F6AA4" w:rsidRDefault="009E3643" w:rsidP="000F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0F6AA4" w:rsidRDefault="009E3643" w:rsidP="000F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9E3643" w:rsidRPr="009E3643" w:rsidTr="00686DB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0F6AA4" w:rsidRDefault="009E3643" w:rsidP="000F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0F6AA4" w:rsidRDefault="009E3643" w:rsidP="000F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0F6AA4" w:rsidRDefault="009E3643" w:rsidP="000F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0F6AA4" w:rsidRDefault="009E3643" w:rsidP="000F6A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6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E3643" w:rsidRPr="009E3643" w:rsidTr="00686DB9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5" w:name="Par1132"/>
            <w:bookmarkEnd w:id="15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Законодательство в сфере дорожного движения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Законодательство, устанавливающее ответственность за нарушения в сфере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6" w:name="Par1145"/>
            <w:bookmarkEnd w:id="16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Правила дорожного движения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положения, основные понятия и термины, используемые в </w:t>
            </w:r>
            <w:hyperlink r:id="rId17" w:history="1">
              <w:r w:rsidRPr="009E3643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Правилах</w:t>
              </w:r>
            </w:hyperlink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Обязанности участников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движения и расположение транспортных средств на проезжей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и стоянка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дорожного движения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перекрестков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пешеходных переходов, мест </w:t>
            </w: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остановок маршрутных транспортных средств и железнодорожных переездов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использования внешних световых приборов и звуковых сигналов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Буксировка транспортных средств, перевозка людей и грузов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оборудованию и техническому состоянию транспортных средств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</w:tbl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0F6AA4" w:rsidRDefault="009E3643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17" w:name="Par1203"/>
      <w:bookmarkEnd w:id="17"/>
      <w:r w:rsidRPr="000F6A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1. Законодательство в сфере дорожного движения.</w:t>
      </w:r>
    </w:p>
    <w:p w:rsidR="009E3643" w:rsidRPr="000F6AA4" w:rsidRDefault="009E3643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1.1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Законодательство, определяющее правовые основы обеспечения безопасности дорожного движения и регулирующее отношения в сфере взаимодействия общества и природы: общие положения; права и обязанности граждан, общественных и иных организаций в области охраны окружающей среды; ответственность за нарушение законодательства в области охраны окружающей среды.</w:t>
      </w:r>
    </w:p>
    <w:p w:rsidR="0053160C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1.2. 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Законодательство, устанавливающее ответственность за нарушения в сфере дорожного движения: задачи и принципы Уголовного кодекса Российской Федерации; понятие преступления и виды преступлений; понятие и цели наказания, виды наказаний; экологические преступления; ответственность за преступления против безопасности движения и эксплуатации транспорта; задачи и принципы законодательства об административных правонарушениях; административное правонарушение и административная ответственность; </w:t>
      </w: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административное наказание; назначение административного наказания; административные правонарушения в области охраны окружающей среды и природопользования; административные правонарушения в области дорожного движения; административные правонарушения против порядка управления; исполнение постановлений по делам об административных правонарушениях; размеры штрафов за административные правонарушения; гражданское законодательство; 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возникновение гражданских прав и обязанностей, осуществление и защита гражданских прав; объекты гражданских прав;</w:t>
      </w:r>
      <w:proofErr w:type="gram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право собственности и другие вещные права; аренда транспортных средств; страхование; обязательства </w:t>
      </w:r>
    </w:p>
    <w:p w:rsidR="009E3643" w:rsidRPr="000F6AA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вследствие причинения вреда; возмещение вреда лицом, застраховавшим свою ответственность; ответственность за вред, причиненный деятельностью, создающей повышенную опасность для окружающих; ответственность при отсутствии вины </w:t>
      </w:r>
      <w:proofErr w:type="spell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причинителя</w:t>
      </w:r>
      <w:proofErr w:type="spell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вреда; общие положения; условия и порядок осуществления обязательного страхования; компенсационные выплаты.</w:t>
      </w:r>
      <w:proofErr w:type="gramEnd"/>
    </w:p>
    <w:p w:rsidR="009E3643" w:rsidRPr="000F6AA4" w:rsidRDefault="009E3643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2. Правила дорожного движения.</w:t>
      </w:r>
    </w:p>
    <w:p w:rsidR="009E3643" w:rsidRPr="000F6AA4" w:rsidRDefault="009E3643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8" w:name="Par1207"/>
      <w:bookmarkEnd w:id="18"/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2.1.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Общие положения, основные понятия и термины, используемые в </w:t>
      </w:r>
      <w:hyperlink r:id="rId18" w:history="1">
        <w:r w:rsidRPr="000F6AA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Правилах</w:t>
        </w:r>
      </w:hyperlink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дорожного движения: значение </w:t>
      </w:r>
      <w:hyperlink r:id="rId19" w:history="1">
        <w:r w:rsidRPr="000F6AA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Правил</w:t>
        </w:r>
      </w:hyperlink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дорожного движения в обеспечении порядка и безопасности дорожного движения; структура </w:t>
      </w:r>
      <w:hyperlink r:id="rId20" w:history="1">
        <w:r w:rsidRPr="000F6AA4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Правил</w:t>
        </w:r>
      </w:hyperlink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дорожного движения; дорожное движение; дорога и ее элементы; пешеходные переходы, их виды и обозначения с помощью дорожных знаков и дорожной разметки; прилегающие территории: порядок въезда, выезда и движения по прилегающим к дороге территориям;</w:t>
      </w:r>
      <w:proofErr w:type="gram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движения в жилых зонах; автомагистрали, порядок движения различных видов транспортных средств по автомагистралям; запрещения, вводимые на автомагистралях; перекрестки, виды перекрестков в зависимости от способа организации движения; определение приоритета в движении; железнодорожные переезды и их разновидности; участники дорожного движения; лица, наделенные полномочиями по регулированию дорожного движения; виды транспортных средств; организованная транспортная колонна;</w:t>
      </w:r>
      <w:proofErr w:type="gram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ограниченная видимость, участки дорог с ограниченной видимостью; опасность для движения; дорожно-транспортное происшествие; перестроение, опережение, обгон, остановка и стоянка транспортных средств; темное время суток, недостаточная видимость; меры безопасности, предпринимаемые водителями транспортных средств, при движении в темное время суток и в условиях недостаточной видимости; населенный пункт: обозначение населенных пунктов с помощью дорожных знаков;</w:t>
      </w:r>
      <w:proofErr w:type="gram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различия в порядке движения по населенным пунктам в зависимости от их обозначения.</w:t>
      </w:r>
    </w:p>
    <w:p w:rsidR="0053160C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>Тема 2.2.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Обязанности участников дорожного движения: общие обязанности водителей; документы, которые водитель механического транспортного средства обязан иметь при себе и передавать для проверки </w:t>
      </w:r>
    </w:p>
    <w:p w:rsidR="009E3643" w:rsidRPr="000F6AA4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сотрудникам полиции; обязанности водителя по обеспечению исправного технического состояния транспортного средства; порядок прохождения освидетельствования на состояние алкогольного опьянения и медицинского освидетельствования на состояние опьянения; порядок предоставления транспортных средств должностным лицам; обязанности водителей, причастных к дорожно-транспортному происшествию; запретительные требования, предъявляемые к водителям; права и обязанности водителей транспортных средств, движущихся с включенным проблесковым маячком синего цвета (маячками синего и красного цветов) и специальным звуковым сигналом; обязанности других водителей по обеспечению беспрепятственного проезда указанных транспортных средств и сопровождаемых ими транспортных средств; обязанности пешеходов и пассажиров по обеспечению безопасности дорожного движения.</w:t>
      </w:r>
    </w:p>
    <w:p w:rsidR="0053160C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2.3.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Дорожные знаки: значение дорожных знаков в общей системе организации дорожного движения; классификация дорожных знаков; основной, предварительный, дублирующий, повторный знак; временные дорожные знаки; требования к расстановке знаков; назначение предупреждающих знаков; порядок установки предупреждающих знаков различной конфигурации; название и значение предупреждающих знаков; действия водителя при приближении к опасному участку дороги, обозначенному соответствующим предупреждающим знаком;</w:t>
      </w:r>
      <w:proofErr w:type="gram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знаков приоритета; название, значение и порядок их установки; действия водителей в соответствии с требованиями знаков приоритета; назначение запрещающих знаков; название, значение и порядок их установки; распространение действия запрещающих знаков на различные виды транспортных средств; действия водителей в соответствии с требованиями запрещающих знаков; зона действия запрещающих знаков; название, значение и порядок установки предписывающих знаков;</w:t>
      </w:r>
      <w:proofErr w:type="gram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распространение 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действия предписывающих знаков на различные виды транспортных средств; действия водителей в соответствии с требованиями предписывающих знаков; назначение знаков особых предписаний; название, значение и порядок их </w:t>
      </w:r>
    </w:p>
    <w:p w:rsidR="009E3643" w:rsidRPr="000F6AA4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установки; особенности движения по участкам дорог, обозначенным знаками особых предписаний; назначение информационных знаков; название, значение и порядок их установки; действия водителей в соответствии с требованиями информационных знаков; назначение знаков сервиса; название, значение и порядок установки знаков сервиса; назначение знаков дополнительной информации (табличек); название и взаимодействие их с другими знаками; действия водителей с учетом требований знаков дополнительной информации.</w:t>
      </w:r>
      <w:proofErr w:type="gramEnd"/>
    </w:p>
    <w:p w:rsidR="009E3643" w:rsidRPr="000F6AA4" w:rsidRDefault="009E3643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2.4.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Дорожная разметка и ее характеристики: значение разметки в общей системе организации дорожного движения, классификация разметки; назначение и виды горизонтальной разметки; постоянная и временная разметка; цвет и условия применения каждого вида горизонтальной разметки; действия водителей в соответствии с ее требованиями; взаимодействие горизонтальной разметки с дорожными знаками; назначение вертикальной разметки; цвет и условия применения вертикальной разметки.</w:t>
      </w:r>
      <w:proofErr w:type="gramEnd"/>
    </w:p>
    <w:p w:rsidR="0053160C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2.5.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движения и расположение транспортных средств на проезжей части: предупредительные сигналы; виды и назначение сигналов; правила подачи сигналов световыми указателями поворотов и рукой; начало движения, перестроение; повороты направо, налево и разворот; поворот налево и разворот на проезжей части с трамвайными путями; движение задним ходом; случаи, когда водители должны уступать дорогу транспортным средствам, приближающимся справа;</w:t>
      </w:r>
      <w:proofErr w:type="gram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движение по дорогам с полосой разгона и торможения; средства организации дорожного движения, дающие водителю информацию о количестве полос движения; определение количества полос движения при отсутствии данных средств; порядок движения транспортных средств по дорогам с различной шириной проезжей части; порядок движения тихоходных транспортных средств; движение безрельсовых транспортных средств по трамвайным путям попутного 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направления, расположенным слева на одном уровне с проезжей частью; движение транспортных средств по обочинам, тротуарам и пешеходным дорожкам; выбор дистанции, интервалов и скорости в различных условиях </w:t>
      </w:r>
    </w:p>
    <w:p w:rsidR="009E3643" w:rsidRPr="000F6AA4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движения; допустимые значения скорости движения для различных видов транспортных средств и условий перевозки; обгон, опережение; объезд препятствия и встречный разъезд; действия водителей перед началом обгона и при обгоне; места, где обгон запрещен; опережение транспортных средств при проезде пешеходных переходов; объезд препятствия; встречный разъезд на узких участках дорог; встречный разъезд на подъемах и спусках;</w:t>
      </w:r>
      <w:proofErr w:type="gram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приоритет маршрутных транспортных средств; пересечение трамвайных путей вне перекрестка; порядок движения по дороге с выделенной полосой для маршрутных транспортных средств и транспортных средств, используемых в качестве легкового такси; правила поведения водителей в случаях, когда троллейбус или автобус начинает движение от обозначенного места остановки; учебная езда; требования к обучающему, обучаемому и механическому транспортному средству, на котором проводится обучение;</w:t>
      </w:r>
      <w:proofErr w:type="gram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дороги и места, где запрещается учебная езда; дополнительные требования к движению велосипедов, мопедов, гужевых повозок, а также прогону животных; ответственность водителей за нарушения порядка движения и расположения транспортных средств на проезжей части. Решение ситуационных задач.</w:t>
      </w:r>
    </w:p>
    <w:p w:rsidR="009E3643" w:rsidRPr="000F6AA4" w:rsidRDefault="009E3643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2.6.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Остановка и стоянка транспортных средств: порядок остановки и стоянки; способы постановки транспортных средств на стоянку; длительная стоянка вне населенных пунктов; остановка и стоянка на автомагистралях; места, где остановка и стоянка запрещены; остановка и стоянка в жилых зонах; вынужденная остановка; действия водителей при вынужденной остановке в местах, где остановка запрещена, а также на автомагистралях и железнодорожных переездах;</w:t>
      </w:r>
      <w:proofErr w:type="gram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правила применения аварийной сигнализации и знака аварийной остановки при вынужденной остановке транспортного средства; меры, предпринимаемые водителем после остановки транспортного средства; ответственность водителей транспортных 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средств за нарушения правил остановки и стоянки. Решение ситуационных задач.</w:t>
      </w:r>
    </w:p>
    <w:p w:rsidR="0053160C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2.7.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Регулирование дорожного движения: средства регулирования </w:t>
      </w:r>
    </w:p>
    <w:p w:rsidR="009E3643" w:rsidRPr="000F6AA4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дорожного движения; значения сигналов светофора, действия водителей и пешеходов в соответствии с этими сигналами; реверсивные светофоры; светофоры для регулирования движения трамваев, а также других маршрутных транспортных средств, движущихся по выделенной для них полосе; светофоры для регулирования движения через железнодорожные переезды; значение сигналов регулировщика для безрельсовых транспортных средств, трамваев и пешеходов; порядок остановки при сигналах светофора или регулировщика, запрещающих движение; действия водителей и пешеходов в случаях, когда указания регулировщика противоречат сигналам светофора, дорожным знакам и разметке.</w:t>
      </w:r>
    </w:p>
    <w:p w:rsidR="009E3643" w:rsidRPr="000F6AA4" w:rsidRDefault="009E3643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2.8.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Проезд перекрестков: общие правила проезда перекрестков; преимущества трамвая на перекрестке; регулируемые перекрестки; правила проезда регулируемых перекрестков; порядок движения по перекрестку, регулируемому светофором с дополнительными секциями; нерегулируемые перекрестки; правила проезда нерегулируемых перекрестков равнозначных и неравнозначных дорог; очередность проезда перекрестка неравнозначных дорог, когда главная дорога меняет направление; действия водителя в случае, если он не может определить наличие покрытия на дороге (темное время суток, грязь, снег) и при отсутствии знаков приоритета; ответственность водителей за нарушения правил проезда перекрестков. Решение ситуационных задач.</w:t>
      </w:r>
    </w:p>
    <w:p w:rsidR="0053160C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2.9.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Проезд пешеходных переходов, мест остановок маршрутных транспортных средств и железнодорожных переездов: правила проезда нерегулируемых пешеходных переходов; правила проезда регулируемых пешеходных переходов; действия водителей при появлении на проезжей части слепых пешеходов; правила проезда мест остановок маршрутных транспортных средств; действия водителя транспортного средства, имеющего опознавательные знаки "Перевозка детей" при посадке детей в транспортное 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средство и высадке из него, а также водителей, приближающихся к такому транспортному средству; правила проезда железнодорожных переездов; места остановки транспортных средств при запрещении движения </w:t>
      </w: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</w:t>
      </w:r>
      <w:proofErr w:type="gram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E3643" w:rsidRPr="000F6AA4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переезд; запрещения, действующие на железнодорожном переезде; случаи, требующие согласования условий движения через переезд с начальником дистанции пути железной дороги; ответственность водителей за нарушения правил проезда пешеходных переходов, мест остановок маршрутных транспортных средств и железнодорожных переездов. Решение ситуационных задач.</w:t>
      </w:r>
    </w:p>
    <w:p w:rsidR="009E3643" w:rsidRPr="000F6AA4" w:rsidRDefault="009E3643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2.10.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Порядок использования внешних световых приборов и звуковых сигналов: правила использования внешних световых приборов в различных условиях движения; действия водителя при ослеплении; обозначение транспортного средства при остановке и стоянке в темное время суток на неосвещенных участках дорог, а также в условиях недостаточной видимости; обозначение движущегося транспортного средства в светлое время суток; порядок использования противотуманных фар и задних противотуманных фонарей; использование фары-искателя, фары-прожектора и знака автопоезда; порядок применения звуковых сигналов в различных условиях движения.</w:t>
      </w:r>
    </w:p>
    <w:p w:rsidR="009E3643" w:rsidRPr="000F6AA4" w:rsidRDefault="009E3643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2.11.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Буксировка транспортных средств, перевозка людей и грузов: условия и порядок буксировки механических транспортных средств на гибкой сцепке, жесткой сцепке и методом частичной погрузки; перевозка людей в буксируемых и буксирующих транспортных средствах; случаи, когда буксировка запрещена; требование к перевозке людей в грузовом автомобиле; обязанности водителя перед началом движения; дополнительные требования при перевозке детей;</w:t>
      </w:r>
      <w:proofErr w:type="gram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случаи, когда запрещается перевозка людей; правила размещения и закрепления груза на транспортном средстве; перевозка грузов, выступающих за габариты транспортного средства; обозначение перевозимого груза; случаи, требующие согласования условий движения транспортных сре</w:t>
      </w:r>
      <w:proofErr w:type="gramStart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с Г</w:t>
      </w:r>
      <w:proofErr w:type="gramEnd"/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осударственной инспекцией безопасности дорожного движения Министерства внутренних дел Российской Федерации 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(далее - Госавтоинспекция).</w:t>
      </w:r>
    </w:p>
    <w:p w:rsidR="0053160C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2.12.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Требования к оборудованию и техническому состоянию транспортных средств: общие требования; порядок прохождения </w:t>
      </w:r>
    </w:p>
    <w:p w:rsidR="0053160C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технического осмотра; неисправности и условия, при наличии которых запрещается эксплуатация транспортных средств; типы регистрационных знаков, применяемые для различных групп транспортных средств; требования к установке государственных регистрационных знаков на транспортных средствах; опознавательные знаки транспортных средств.</w:t>
      </w:r>
    </w:p>
    <w:p w:rsidR="009E3643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Зачет.</w:t>
      </w: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тематических задач по темам 1.1-2.12; контроль знаний.</w:t>
      </w:r>
    </w:p>
    <w:p w:rsidR="009E3643" w:rsidRDefault="009E3643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Литература </w:t>
      </w:r>
    </w:p>
    <w:p w:rsidR="001839CA" w:rsidRPr="001839CA" w:rsidRDefault="001839CA" w:rsidP="001839CA">
      <w:pPr>
        <w:pStyle w:val="ad"/>
        <w:widowControl w:val="0"/>
        <w:autoSpaceDE w:val="0"/>
        <w:autoSpaceDN w:val="0"/>
        <w:adjustRightInd w:val="0"/>
        <w:spacing w:line="360" w:lineRule="auto"/>
        <w:ind w:left="900"/>
        <w:rPr>
          <w:b/>
          <w:sz w:val="28"/>
        </w:rPr>
      </w:pPr>
      <w:r>
        <w:rPr>
          <w:b/>
          <w:sz w:val="28"/>
        </w:rPr>
        <w:t xml:space="preserve">    </w:t>
      </w:r>
    </w:p>
    <w:p w:rsidR="00792BDF" w:rsidRDefault="001839CA" w:rsidP="000F6AA4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Примерная программа профессиональной подготовки водителей транспортных средств категории «В»</w:t>
      </w:r>
      <w:r w:rsidR="004E5C77">
        <w:rPr>
          <w:sz w:val="28"/>
        </w:rPr>
        <w:t>.</w:t>
      </w:r>
      <w:r w:rsidR="00691A81">
        <w:rPr>
          <w:sz w:val="28"/>
        </w:rPr>
        <w:t xml:space="preserve"> </w:t>
      </w:r>
      <w:r w:rsidR="004E5C77">
        <w:rPr>
          <w:sz w:val="28"/>
        </w:rPr>
        <w:t xml:space="preserve"> </w:t>
      </w:r>
      <w:proofErr w:type="gramStart"/>
      <w:r w:rsidR="004E5C77">
        <w:rPr>
          <w:sz w:val="28"/>
        </w:rPr>
        <w:t>Утвержденная</w:t>
      </w:r>
      <w:proofErr w:type="gramEnd"/>
      <w:r w:rsidR="004E5C77">
        <w:rPr>
          <w:sz w:val="28"/>
        </w:rPr>
        <w:t xml:space="preserve">  приказом Министерства образования и науки Российской Федерации от 26.12.2013 г №1408.</w:t>
      </w:r>
    </w:p>
    <w:p w:rsidR="005572A8" w:rsidRDefault="005572A8" w:rsidP="000F6AA4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Конституция Российской Федерации.</w:t>
      </w:r>
    </w:p>
    <w:p w:rsidR="001839CA" w:rsidRPr="001839CA" w:rsidRDefault="001839CA" w:rsidP="001839CA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</w:rPr>
      </w:pPr>
      <w:r w:rsidRPr="001839CA">
        <w:rPr>
          <w:sz w:val="28"/>
        </w:rPr>
        <w:t xml:space="preserve"> Правила дорожного движения Российской Федерации с иллюстрациями</w:t>
      </w:r>
      <w:r w:rsidR="004E5C77">
        <w:rPr>
          <w:sz w:val="28"/>
        </w:rPr>
        <w:t xml:space="preserve"> и комментариями</w:t>
      </w:r>
      <w:r w:rsidRPr="001839CA">
        <w:rPr>
          <w:sz w:val="28"/>
        </w:rPr>
        <w:t xml:space="preserve"> – 2014 г.</w:t>
      </w:r>
    </w:p>
    <w:p w:rsidR="00792BDF" w:rsidRPr="000F6AA4" w:rsidRDefault="00792BDF" w:rsidP="000F6AA4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</w:rPr>
      </w:pPr>
      <w:r w:rsidRPr="000F6AA4">
        <w:rPr>
          <w:sz w:val="28"/>
        </w:rPr>
        <w:t>Автошкола МААШ. Методические основы преподавания Правил дорожного движения. Арсенал преподавателя. – М.: ООО «Торговый Дом МААШ», 2010.-36 с.: ил.</w:t>
      </w:r>
    </w:p>
    <w:p w:rsidR="00792BDF" w:rsidRDefault="00792BDF" w:rsidP="004E5C77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</w:rPr>
      </w:pPr>
      <w:r w:rsidRPr="000F6AA4">
        <w:rPr>
          <w:sz w:val="28"/>
        </w:rPr>
        <w:t>Степанов А.А. Рабочая тетрадь по основам законодательства в сфере дорожного движения для учащ</w:t>
      </w:r>
      <w:r w:rsidR="004E5C77">
        <w:rPr>
          <w:sz w:val="28"/>
        </w:rPr>
        <w:t xml:space="preserve">ихся автошкол. – М.: МААШ, </w:t>
      </w:r>
      <w:r w:rsidRPr="000F6AA4">
        <w:rPr>
          <w:sz w:val="28"/>
        </w:rPr>
        <w:t xml:space="preserve"> – 215 с.</w:t>
      </w:r>
    </w:p>
    <w:p w:rsidR="00B032DA" w:rsidRDefault="00B032DA" w:rsidP="004E5C77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 xml:space="preserve">Юридический справочник водителя  / А.Е. </w:t>
      </w:r>
      <w:proofErr w:type="spellStart"/>
      <w:r>
        <w:rPr>
          <w:sz w:val="28"/>
        </w:rPr>
        <w:t>Финкель</w:t>
      </w:r>
      <w:proofErr w:type="spellEnd"/>
      <w:r>
        <w:rPr>
          <w:sz w:val="28"/>
        </w:rPr>
        <w:t>. – М.:- 416 с.- (Правила дорожного движения).</w:t>
      </w:r>
    </w:p>
    <w:p w:rsidR="00B032DA" w:rsidRDefault="00B032DA" w:rsidP="004E5C77">
      <w:pPr>
        <w:pStyle w:val="ad"/>
        <w:widowControl w:val="0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567" w:firstLine="709"/>
        <w:jc w:val="both"/>
        <w:rPr>
          <w:sz w:val="28"/>
        </w:rPr>
      </w:pPr>
      <w:r>
        <w:rPr>
          <w:sz w:val="28"/>
        </w:rPr>
        <w:t>Кодекс Российской Федерации об административных правонарушениях.</w:t>
      </w:r>
    </w:p>
    <w:p w:rsidR="007D4A64" w:rsidRPr="007D4A64" w:rsidRDefault="007D4A64" w:rsidP="007D4A64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5572A8" w:rsidRPr="004E5C77" w:rsidRDefault="005572A8" w:rsidP="005572A8">
      <w:pPr>
        <w:pStyle w:val="ad"/>
        <w:widowControl w:val="0"/>
        <w:autoSpaceDE w:val="0"/>
        <w:autoSpaceDN w:val="0"/>
        <w:adjustRightInd w:val="0"/>
        <w:spacing w:line="360" w:lineRule="auto"/>
        <w:ind w:left="1276"/>
        <w:jc w:val="both"/>
        <w:rPr>
          <w:sz w:val="28"/>
        </w:rPr>
      </w:pPr>
    </w:p>
    <w:p w:rsidR="00792BDF" w:rsidRPr="000F6AA4" w:rsidRDefault="00792BDF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Учебно-наглядные материалы</w:t>
      </w:r>
    </w:p>
    <w:p w:rsidR="00792BDF" w:rsidRPr="000F6AA4" w:rsidRDefault="00792BDF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1. Стенды;</w:t>
      </w:r>
    </w:p>
    <w:p w:rsidR="00792BDF" w:rsidRPr="000F6AA4" w:rsidRDefault="00792BDF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Плакаты;</w:t>
      </w:r>
    </w:p>
    <w:p w:rsidR="00792BDF" w:rsidRPr="000F6AA4" w:rsidRDefault="00792BDF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Интерактивные мультимедийные программы;</w:t>
      </w:r>
    </w:p>
    <w:p w:rsidR="00792BDF" w:rsidRPr="000F6AA4" w:rsidRDefault="00792BDF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4. Магнитная доска;</w:t>
      </w:r>
    </w:p>
    <w:p w:rsidR="00792BDF" w:rsidRPr="000F6AA4" w:rsidRDefault="00792BDF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Интерактивная доска;</w:t>
      </w:r>
    </w:p>
    <w:p w:rsidR="00792BDF" w:rsidRPr="000F6AA4" w:rsidRDefault="00792BDF" w:rsidP="000F6AA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  <w:r w:rsidRPr="000F6AA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="0065302D">
        <w:rPr>
          <w:rFonts w:ascii="Times New Roman" w:hAnsi="Times New Roman" w:cs="Times New Roman"/>
          <w:bCs/>
          <w:sz w:val="28"/>
          <w:szCs w:val="24"/>
        </w:rPr>
        <w:t>Мультимедиа-проектор.</w:t>
      </w:r>
    </w:p>
    <w:p w:rsidR="00792BDF" w:rsidRDefault="00792BDF" w:rsidP="00467D8F">
      <w:pPr>
        <w:pStyle w:val="ad"/>
        <w:widowControl w:val="0"/>
        <w:autoSpaceDE w:val="0"/>
        <w:autoSpaceDN w:val="0"/>
        <w:adjustRightInd w:val="0"/>
        <w:ind w:left="0" w:right="-1" w:firstLine="567"/>
        <w:jc w:val="both"/>
      </w:pPr>
    </w:p>
    <w:p w:rsidR="00792BDF" w:rsidRDefault="00792BDF" w:rsidP="00467D8F">
      <w:pPr>
        <w:pStyle w:val="ad"/>
        <w:widowControl w:val="0"/>
        <w:autoSpaceDE w:val="0"/>
        <w:autoSpaceDN w:val="0"/>
        <w:adjustRightInd w:val="0"/>
        <w:ind w:left="0" w:right="-1" w:firstLine="567"/>
        <w:jc w:val="both"/>
      </w:pPr>
    </w:p>
    <w:p w:rsidR="009E3643" w:rsidRDefault="009E3643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1221"/>
      <w:bookmarkEnd w:id="19"/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64" w:rsidRDefault="007D4A64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64" w:rsidRDefault="007D4A64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64" w:rsidRDefault="007D4A64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64" w:rsidRDefault="007D4A64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64" w:rsidRDefault="007D4A64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64" w:rsidRDefault="007D4A64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64" w:rsidRDefault="007D4A64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64" w:rsidRDefault="007D4A64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64" w:rsidRDefault="007D4A64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64" w:rsidRDefault="007D4A64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64" w:rsidRDefault="007D4A64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64" w:rsidRDefault="007D4A64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A64" w:rsidRDefault="007D4A64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E47" w:rsidRPr="009E3643" w:rsidRDefault="00851E47" w:rsidP="0053160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43" w:rsidRPr="0065302D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4.1.2. Учебный предмет "Психофизиологические основы деятельности водителя".</w:t>
      </w:r>
    </w:p>
    <w:p w:rsidR="009E3643" w:rsidRPr="0065302D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643" w:rsidRPr="0065302D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30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 по разделам и темам</w:t>
      </w:r>
    </w:p>
    <w:p w:rsidR="009E3643" w:rsidRPr="0065302D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63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394"/>
        <w:gridCol w:w="1102"/>
        <w:gridCol w:w="1741"/>
        <w:gridCol w:w="1633"/>
      </w:tblGrid>
      <w:tr w:rsidR="009E3643" w:rsidRPr="009E3643" w:rsidTr="00686DB9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65302D" w:rsidP="0065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9E3643"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E3643" w:rsidRPr="009E3643" w:rsidTr="00686DB9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65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65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653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Познавательные функции, системы восприятия и психомоторные навыки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Этические основы деятельности водителя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эффективного общения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Эмоциональные состояния и профилактика конфликтов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профилактика конфликтов (психологический практикум)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3643" w:rsidRPr="009E3643" w:rsidTr="00686DB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60C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1.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Познавательные функции, системы восприятия и психомоторные навыки: понятие о познавательных функциях (внимание, восприятие, память, мышление); внимание и его свойства (устойчивость, концентрация, распределение, переключение, объем); причины отвлечения внимания во время управления транспортным средством; способность сохранять внимание при наличии отвлекающих факторов;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монотония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; влияние усталости и сонливости на свойства внимания; способы профилактики усталости;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виды информации; выбор необходимой информации в процессе управления транспортным средством; информационная перегрузка; системы восприятия и их значение в деятельности водителя; опасности, связанные с неправильным восприятием дорожной обстановки; зрительная система; поле зрения, острота зрения и зона видимости; периферическое и центральное зрение; факторы, влияющие на уменьшение поля зрения водителя; другие системы восприятия (слуховая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система, вестибулярная система, суставно-мышечное чувство, интероцепция) </w:t>
      </w:r>
      <w:proofErr w:type="gramEnd"/>
    </w:p>
    <w:p w:rsidR="009E3643" w:rsidRPr="00CF0421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и их значение в деятельности водителя; влияние скорости движения транспортного средства, алкоголя, медикаментов и эмоциональных состояний водителя на восприятие дорожной обстановки; память; виды памяти и их значение для накопления профессионального опыта; мышление; анализ и синтез как основные процессы мышления; оперативное мышление и прогнозирование; навыки распознавания опасных ситуаций; принятие решения в различных дорожных ситуациях;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важность принятия правильного решения на дороге; формирование психомоторных навыков управления автомобилем; влияние возрастных и гендерных различий на формирование психомоторных навыков; простая и сложная сенсомоторные реакции, реакция в опасной зоне; факторы, влияющие на быстроту реакции.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2.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Этические основы деятельности водителя: цели обучения управлению транспортным средством; мотивация в жизни и на дороге; мотивация достижения успеха и избегания неудач; склонность к рискованному поведению на дороге; формирование привычек; ценности человека, группы и водителя; свойства личности и темперамент; влияние темперамента на стиль вождения; негативное социальное научение; понятие социального давления; влияние рекламы, прессы и киноиндустрии на поведение водителя;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ложное чувство безопасности; влияние социальной роли и социального окружения на стиль вождения; способы нейтрализации социального давления в процессе управления транспортным средством; представление об этике и этических нормах; этические нормы водителя; ответственность водителя за безопасность на дороге; взаимоотношения водителя с другими участниками дорожного движения; уязвимые участники дорожного движения, требующие особого внимания (пешеходы, велосипедисты, дети, пожилые люди, инвалиды);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причины предоставления преимущества на дороге транспортным средствам, оборудованным специальными световыми и звуковыми сигналами; особенности поведения водителей и пешеходов в жилых зонах и в местах парковки.</w:t>
      </w:r>
    </w:p>
    <w:p w:rsidR="0053160C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3.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Основы эффективного общения: понятие общения, его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функции, этапы общения; стороны общения, их общая характеристика </w:t>
      </w:r>
    </w:p>
    <w:p w:rsidR="009E3643" w:rsidRPr="00CF0421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(общение как обмен информацией, общение как взаимодействие, общение как восприятие и понимание других людей); характеристика вербальных и невербальных средств общения; основные "эффекты" в восприятии других людей; виды общения (деловое, личное); качества человека, важные для общения; стили общения; барьеры в межличностном общении, причины и условия их формирования; общение в условиях конфликта; особенности эффективного общения; правила, повышающие эффективность общения.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4.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Эмоциональные состояния и профилактика конфликтов: эмоции и поведение водителя; эмоциональные состояния (гнев, тревога, страх, эйфория, стресс, фрустрация); изменение восприятия дорожной ситуации и поведения в различных эмоциональных состояниях; управление поведением на дороге; экстренные меры реагирования; способы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саморегуляции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эмоциональных состояний; конфликтные ситуации и конфликты на дороге; причины агрессии и враждебности у водителей и других участников дорожного движения;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тип мышления, приводящий к агрессивному поведению; изменение поведения водителя после употребления алкоголя и медикаментов; влияние плохого самочувствия на поведение водителя; профилактика конфликтов; правила взаимодействия с агрессивным водителем.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5.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Саморегуляция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профилактика конфликтов: приобретение практического опыта оценки собственного психического состояния и поведения, опыта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саморегуляции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, а также первичных навыков профилактики конфликтов; решение ситуационных задач по оценке психического состояния, поведения, профилактике конфликтов и общению в условиях конфликта. Психологический практикум.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Зачет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Решение ситуационных задач по оценке психического состояния, поведения, профилактики конфликтов и общению в условиях конфликта; контроль знаний и умений.</w:t>
      </w:r>
    </w:p>
    <w:p w:rsidR="004E5C77" w:rsidRDefault="004E5C77" w:rsidP="00851E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0" w:name="Par1263"/>
      <w:bookmarkEnd w:id="20"/>
    </w:p>
    <w:p w:rsidR="007D4A64" w:rsidRDefault="007D4A64" w:rsidP="00727258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Default="009E3643" w:rsidP="00727258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Литература</w:t>
      </w:r>
    </w:p>
    <w:p w:rsidR="004E5C77" w:rsidRPr="00691A81" w:rsidRDefault="00691A81" w:rsidP="00691A81">
      <w:pPr>
        <w:widowControl w:val="0"/>
        <w:autoSpaceDE w:val="0"/>
        <w:autoSpaceDN w:val="0"/>
        <w:adjustRightInd w:val="0"/>
        <w:spacing w:line="360" w:lineRule="auto"/>
        <w:ind w:left="567" w:firstLine="70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691A81">
        <w:rPr>
          <w:rFonts w:ascii="Times New Roman" w:hAnsi="Times New Roman"/>
          <w:sz w:val="28"/>
        </w:rPr>
        <w:t xml:space="preserve">Примерная программа профессиональной подготовки водителей транспортных средств категории «В». </w:t>
      </w:r>
      <w:proofErr w:type="gramStart"/>
      <w:r w:rsidRPr="00691A81">
        <w:rPr>
          <w:rFonts w:ascii="Times New Roman" w:hAnsi="Times New Roman"/>
          <w:sz w:val="28"/>
        </w:rPr>
        <w:t>Утвержденная</w:t>
      </w:r>
      <w:proofErr w:type="gramEnd"/>
      <w:r w:rsidRPr="00691A81">
        <w:rPr>
          <w:rFonts w:ascii="Times New Roman" w:hAnsi="Times New Roman"/>
          <w:sz w:val="28"/>
        </w:rPr>
        <w:t xml:space="preserve">  приказом Министерства образования и науки Российской Федерации от 26.12.2013 г №1408.</w:t>
      </w:r>
    </w:p>
    <w:p w:rsidR="004E5C77" w:rsidRDefault="00691A81" w:rsidP="00691A81">
      <w:pPr>
        <w:widowControl w:val="0"/>
        <w:autoSpaceDE w:val="0"/>
        <w:autoSpaceDN w:val="0"/>
        <w:adjustRightInd w:val="0"/>
        <w:spacing w:line="360" w:lineRule="auto"/>
        <w:ind w:left="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="00792BDF" w:rsidRPr="00691A81">
        <w:rPr>
          <w:rFonts w:ascii="Times New Roman" w:hAnsi="Times New Roman"/>
          <w:sz w:val="28"/>
        </w:rPr>
        <w:t xml:space="preserve">Правила дорожного движения и основы безопасного управления автомобилем/ В.А. Иларионов, А.И. </w:t>
      </w:r>
      <w:proofErr w:type="spellStart"/>
      <w:r w:rsidR="00792BDF" w:rsidRPr="00691A81">
        <w:rPr>
          <w:rFonts w:ascii="Times New Roman" w:hAnsi="Times New Roman"/>
          <w:sz w:val="28"/>
        </w:rPr>
        <w:t>Куперман</w:t>
      </w:r>
      <w:proofErr w:type="spellEnd"/>
      <w:r w:rsidR="00792BDF" w:rsidRPr="00691A81">
        <w:rPr>
          <w:rFonts w:ascii="Times New Roman" w:hAnsi="Times New Roman"/>
          <w:sz w:val="28"/>
        </w:rPr>
        <w:t>, В.М. Мишурин – М.: Транспорт, - 416 с.: ил.</w:t>
      </w:r>
    </w:p>
    <w:p w:rsidR="00851E47" w:rsidRDefault="00851E47" w:rsidP="00691A81">
      <w:pPr>
        <w:widowControl w:val="0"/>
        <w:autoSpaceDE w:val="0"/>
        <w:autoSpaceDN w:val="0"/>
        <w:adjustRightInd w:val="0"/>
        <w:spacing w:line="360" w:lineRule="auto"/>
        <w:ind w:left="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Горбачев М.Г. «Безопасное вождение современного автомобиля». – М.: 207.</w:t>
      </w:r>
    </w:p>
    <w:p w:rsidR="00851E47" w:rsidRDefault="00F07FCA" w:rsidP="00691A81">
      <w:pPr>
        <w:widowControl w:val="0"/>
        <w:autoSpaceDE w:val="0"/>
        <w:autoSpaceDN w:val="0"/>
        <w:adjustRightInd w:val="0"/>
        <w:spacing w:line="360" w:lineRule="auto"/>
        <w:ind w:left="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</w:t>
      </w:r>
      <w:proofErr w:type="spellStart"/>
      <w:r>
        <w:rPr>
          <w:rFonts w:ascii="Times New Roman" w:hAnsi="Times New Roman"/>
          <w:sz w:val="28"/>
        </w:rPr>
        <w:t>Мурыгин</w:t>
      </w:r>
      <w:proofErr w:type="spellEnd"/>
      <w:r>
        <w:rPr>
          <w:rFonts w:ascii="Times New Roman" w:hAnsi="Times New Roman"/>
          <w:sz w:val="28"/>
        </w:rPr>
        <w:t xml:space="preserve"> Н.И. «К</w:t>
      </w:r>
      <w:r w:rsidR="00851E47">
        <w:rPr>
          <w:rFonts w:ascii="Times New Roman" w:hAnsi="Times New Roman"/>
          <w:sz w:val="28"/>
        </w:rPr>
        <w:t>ультура поведения и этики за рулем». М.: Консул 2001 г.</w:t>
      </w:r>
    </w:p>
    <w:p w:rsidR="00851E47" w:rsidRPr="00691A81" w:rsidRDefault="00851E47" w:rsidP="00691A81">
      <w:pPr>
        <w:widowControl w:val="0"/>
        <w:autoSpaceDE w:val="0"/>
        <w:autoSpaceDN w:val="0"/>
        <w:adjustRightInd w:val="0"/>
        <w:spacing w:line="360" w:lineRule="auto"/>
        <w:ind w:left="567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</w:t>
      </w:r>
      <w:proofErr w:type="gramStart"/>
      <w:r>
        <w:rPr>
          <w:rFonts w:ascii="Times New Roman" w:hAnsi="Times New Roman"/>
          <w:sz w:val="28"/>
        </w:rPr>
        <w:t>М.Ю. Широкий «Новорожденный водитель» (психология начинающего водителя»</w:t>
      </w:r>
      <w:proofErr w:type="gramEnd"/>
    </w:p>
    <w:p w:rsidR="00792BDF" w:rsidRPr="00CF0421" w:rsidRDefault="00851E47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9E3643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792BDF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Безопасное и экономичное управление автомобилем: Учеб пособие для </w:t>
      </w:r>
      <w:proofErr w:type="spellStart"/>
      <w:r w:rsidR="00792BDF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</w:t>
      </w:r>
      <w:proofErr w:type="gramStart"/>
      <w:r w:rsidR="00792BDF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="00792BDF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роф.образования</w:t>
      </w:r>
      <w:proofErr w:type="spellEnd"/>
      <w:r w:rsidR="00792BDF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/С.К. Шестипалов.- М.: Издательский центр «Академия», – 112с.</w:t>
      </w:r>
    </w:p>
    <w:p w:rsidR="00792BDF" w:rsidRPr="00CF0421" w:rsidRDefault="00851E47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792BDF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. Психологические основы безопасного управления транспортными средствами. / Денисова Ю.В.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Учебно-наглядные материалы</w:t>
      </w:r>
    </w:p>
    <w:p w:rsidR="00792BDF" w:rsidRPr="00CF0421" w:rsidRDefault="00792BDF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1. Стенды;</w:t>
      </w:r>
    </w:p>
    <w:p w:rsidR="00792BDF" w:rsidRPr="00CF0421" w:rsidRDefault="00792BDF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Плакаты;</w:t>
      </w:r>
    </w:p>
    <w:p w:rsidR="00792BDF" w:rsidRPr="00CF0421" w:rsidRDefault="00792BDF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Интерактивные мультимедийные программы;</w:t>
      </w:r>
    </w:p>
    <w:p w:rsidR="00792BDF" w:rsidRPr="00CF0421" w:rsidRDefault="00792BDF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4. Магнитная доска;</w:t>
      </w:r>
    </w:p>
    <w:p w:rsidR="00792BDF" w:rsidRPr="00CF0421" w:rsidRDefault="00792BDF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Интерактивная доска;</w:t>
      </w:r>
    </w:p>
    <w:p w:rsidR="00792BDF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792BDF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7D4A64">
        <w:rPr>
          <w:rFonts w:ascii="Times New Roman" w:hAnsi="Times New Roman" w:cs="Times New Roman"/>
          <w:bCs/>
          <w:sz w:val="28"/>
          <w:szCs w:val="24"/>
        </w:rPr>
        <w:t>Мультимедиа-проектор.</w:t>
      </w:r>
    </w:p>
    <w:p w:rsidR="007D4A64" w:rsidRPr="00CF0421" w:rsidRDefault="007D4A64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</w:p>
    <w:p w:rsidR="00851E47" w:rsidRDefault="00851E47" w:rsidP="00851E4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51E47" w:rsidRPr="00851E47" w:rsidRDefault="00851E47" w:rsidP="00851E47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CF0421" w:rsidRDefault="00CF0421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421" w:rsidRPr="009E3643" w:rsidRDefault="00CF0421" w:rsidP="00691A8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43" w:rsidRPr="00CF0421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4.1.3. Учебный предмет "Основы управления транспортными средствами".</w:t>
      </w:r>
    </w:p>
    <w:p w:rsidR="009E3643" w:rsidRPr="00CF0421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 по разделам и темам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111"/>
        <w:gridCol w:w="1134"/>
        <w:gridCol w:w="1843"/>
        <w:gridCol w:w="1843"/>
      </w:tblGrid>
      <w:tr w:rsidR="009E3643" w:rsidRPr="009E3643" w:rsidTr="00686DB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E3643" w:rsidRPr="009E3643" w:rsidTr="00686DB9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9E3643" w:rsidRPr="009E3643" w:rsidTr="00686DB9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E3643" w:rsidRPr="009E3643" w:rsidTr="00686D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движение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надежность 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свой</w:t>
            </w:r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тр</w:t>
            </w:r>
            <w:proofErr w:type="gramEnd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анспортного средства на эффективность и безопасность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условия и безопасность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эффективного и безопасного управления транспортным средством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наиболее уязвимых участников дорожного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686DB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60C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Дорожное движение: дорожное движение как система управления водитель-автомобиль-дорога (ВАД); показатели качества функционирования системы ВАД; понятие о дорожно-транспортном происшествии (ДТП); виды дорожно-транспортных происшествий; причины возникновения дорожно-транспортных происшествий; анализ безопасности дорожного движения (БДД) в России; система водитель-автомобиль (ВА); цели и задачи управления транспортным средством; различие целей и задач управления транспортным средством при участии в спортивных соревнованиях и при участии в дорожном движении; элементы системы водитель-автомобиль; показатели качества управления транспортным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средством: эффективность и безопасность; безаварийность как условие </w:t>
      </w:r>
    </w:p>
    <w:p w:rsidR="009E3643" w:rsidRPr="00CF0421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достижения цели управления транспортным средством; классификация автомобильных дорог; транспортный поток; средняя скорость; интенсивность движения и плотность транспортного потока; пропускная способность дороги; средняя скорость и плотность транспортного потока; соответствующие пропускной способности дороги; причины возникновения заторов.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2.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Профессиональная надежность водителя: понятие о надежности водителя; анализ деятельности водителя; информация, необходимая водителю для управления транспортным средством; обработка информации; сравнение текущей информации с безопасными значениями; сформированными в памяти водителя, в процессе обучения и накопления опыта; штатные и нештатные ситуации; снижение надежности водителя при неожиданном возникновении нештатной ситуации;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влияние прогноза возникновения нештатной ситуации, стажа и возраста водителя на время его реакции; влияние скорости движения транспортного средства на размеры поля зрения и концентрацию внимания; влияние личностных качеств водителя на надежность управления транспортным средством; влияние утомления на надежность водителя; зависимость надежности водителя от продолжительности управления автомобилем; режим труда и отдыха водителя;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зависимость надежности водителя от различных видов недомоганий, продолжительности нетрудоспособности в течение года, различных видов заболеваний, курения и степени опьянения; мотивы безопасного и эффективного управления транспортным средством.</w:t>
      </w:r>
    </w:p>
    <w:p w:rsidR="0053160C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3.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Влияние свойств транспортного средства на эффективность и безопасность управления: силы, действующие на транспортное средство в различных условиях движения; уравнение тягового баланса; сила сцепления колес с дорогой; понятие о коэффициенте сцепления; изменение коэффициента сцепления в зависимости от погодных условий, режимов движения транспортного средства, состояния шин и дорожного покрытия; условие движения без буксования колес;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свойства эластичного колеса; круг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силы сцепления; влияние величины продольной реакции на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поперечную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E3643" w:rsidRPr="00CF0421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реакцию; деформации автошины при разгоне, торможении, действии боковой силы; угол увода;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гидроскольжение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аквапланирование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шины; силы и моменты, действующие на транспортное средство при торможении и при криволинейном движении; скоростные и тормозные свойства,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поворачиваемость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транспортного средства; устойчивость продольного и бокового движения транспортного средства; условия потери устойчивости бокового движения транспортного средства при разгоне, торможении и повороте;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устойчивость против опрокидывания; резервы устойчивости транспортного средства; управляемость продольным и боковым движением транспортного средства; влияние технического состояния систем управления, подвески и шин на управляемость.</w:t>
      </w:r>
    </w:p>
    <w:p w:rsidR="0053160C" w:rsidRPr="007D4A64" w:rsidRDefault="009E3643" w:rsidP="007D4A64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4.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Дорожные условия и безопасность движения: динамический габарит транспортного средства; опасное пространство, возникающее вокруг транспортного средства при движении; изменение размеров и формы опасного пространства при изменении скорости и траектории движения транспортного средства; понятие о тормозном и остановочном пути;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зависимость расстояния, пройденного транспортным средством за время реакции водителя и время срабатывания тормозного привода, от скорости движения транспортного средства, его технического состояния, а также состояния дорожного покрытия; безопасная дистанция в секундах и метрах; способы контроля безопасной дистанции; безопасный боковой интервал; резервы управления скоростью, ускорением, дистанцией и боковым интервалом; условия безопасного управления;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дорожные условия и прогнозирование изменения дорожной ситуации; выбор скорости, ускорения, дистанции и бокового интервала с учетом геометрических параметров дороги и условий движения; влияние плотности транспортного потока на вероятность и тип ДТП; зависимость безопасной дистанции от категорий транспортных сре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в п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аре "ведущий - ведомый"; безопасные условия обгона (опережения); повышение риска ДТП при увеличении отклонения скорости транспортного средства от средней скорости транспортного потока;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повышение вероятности возникновения ДТП при увеличении </w:t>
      </w:r>
    </w:p>
    <w:p w:rsidR="009E3643" w:rsidRPr="00CF0421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неравномерности движения транспортного средства в транспортном потоке. Решение ситуационных задач.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5.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Принципы эффективного и безопасного управления транспортным средством: влияние опыта, приобретаемого водителем, на уровень аварийности в дорожном движении; наиболее опасный период накопления водителем опыта; условия безопасного управления транспортным средством; регулирование скорости движения транспортного средства с учетом плотности транспортного потока; показатели эффективности управления транспортным средством; зависимость средней скорости транспортного средства от его максимальной скорости в транспортных потоках различной плотности;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снижение эксплуатационного расхода топлива - действенный способ повышения эффективности управления транспортным средством; безопасное и эффективное управления транспортным средством; проблема экологической безопасности; принципы экономичного управления транспортным средством; факторы, влияющие на эксплуатационный расход топлива.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6.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Обеспечение безопасности наиболее уязвимых участников дорожного движения: безопасность пассажиров транспортных средств; результаты исследований, позволяющие утверждать о необходимости и эффективности использования ремней безопасности; опасные последствия срабатывания подушек безопасности для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непристегнутых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водителя и пассажиров транспортных средств; использование ремней безопасности; детская пассажирская безопасность; назначение, правила подбора и установки детских удерживающих устройств; необходимость использования детских удерживающих устройств при перевозке детей до 12-летнего возраста;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подушки безопасности для пешеходов и велосипедистов;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световозвращающие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элементы, их типы и эффективность использования; особенности проезда нерегулируемых пешеходных переходов, расположенных вблизи детских учреждений; обеспечение безопасности пешеходов и велосипедистов при движении в жилых зонах.</w:t>
      </w:r>
    </w:p>
    <w:p w:rsidR="0053160C" w:rsidRDefault="0053160C" w:rsidP="007D4A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Зачет.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тематических задач по темам 1-6; контроль знаний.</w:t>
      </w:r>
    </w:p>
    <w:p w:rsidR="00506732" w:rsidRDefault="00506732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6732" w:rsidRDefault="00506732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Литература </w:t>
      </w:r>
    </w:p>
    <w:p w:rsidR="00691A81" w:rsidRDefault="00691A81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Примерная программа профессиональной подготовки водителей транспортных средств категории «В». </w:t>
      </w:r>
      <w:proofErr w:type="gramStart"/>
      <w:r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Утвержденная</w:t>
      </w:r>
      <w:proofErr w:type="gramEnd"/>
      <w:r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приказом Министерства образования и науки Российской Федерации от 26.12.2013 г №1408.</w:t>
      </w:r>
    </w:p>
    <w:p w:rsidR="00FB42D0" w:rsidRPr="00CF0421" w:rsidRDefault="00691A81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FB42D0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Правила дорожного движения. – М.: ООО «Книжн</w:t>
      </w:r>
      <w:r w:rsidR="001839CA">
        <w:rPr>
          <w:rFonts w:ascii="Times New Roman" w:eastAsia="Times New Roman" w:hAnsi="Times New Roman" w:cs="Times New Roman"/>
          <w:sz w:val="28"/>
          <w:szCs w:val="24"/>
          <w:lang w:eastAsia="ru-RU"/>
        </w:rPr>
        <w:t>ое издательство «За рулем», 2014</w:t>
      </w:r>
      <w:r w:rsidR="00FB42D0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.: - 224 с.: ил.</w:t>
      </w:r>
    </w:p>
    <w:p w:rsidR="00FB42D0" w:rsidRPr="00CF0421" w:rsidRDefault="00691A81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FB42D0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. Методическое пособие по курсу подготовки специалистов по безопасности дорожного движения на автомобильном транспорте.</w:t>
      </w:r>
    </w:p>
    <w:p w:rsidR="00FB42D0" w:rsidRPr="00CF0421" w:rsidRDefault="00691A81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FB42D0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. Сборник нормативных правовых материалов по обеспечению безопасности дорожного движения на автомобильном транспорте.</w:t>
      </w:r>
    </w:p>
    <w:p w:rsidR="00FB42D0" w:rsidRPr="00CF0421" w:rsidRDefault="00691A81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FB42D0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Основы управления автомобилем и безопасность движения. – М.: ДОСААФ, - 224 с.: ил.</w:t>
      </w:r>
    </w:p>
    <w:p w:rsidR="00FB42D0" w:rsidRDefault="00691A81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FB42D0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. Безопасность на улицах и дорогах. Учебно-практическое пособие</w:t>
      </w:r>
      <w:proofErr w:type="gramStart"/>
      <w:r w:rsidR="008F4A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B42D0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proofErr w:type="gramEnd"/>
      <w:r w:rsidR="00FB42D0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 оказать помощь при автодорожном происшествии./ В. </w:t>
      </w:r>
      <w:proofErr w:type="spellStart"/>
      <w:r w:rsidR="00FB42D0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Г.Бубнов</w:t>
      </w:r>
      <w:proofErr w:type="spellEnd"/>
      <w:r w:rsidR="00FB42D0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Н.В. </w:t>
      </w:r>
      <w:proofErr w:type="spellStart"/>
      <w:r w:rsidR="00FB42D0"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Бубнова</w:t>
      </w:r>
      <w:proofErr w:type="spellEnd"/>
      <w:r w:rsid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57E24" w:rsidRDefault="00A57E24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="0055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Боровский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Б.Е. Безопасность движения автомобильного транспорта. – Л.: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Лениздат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- 304 с., ил.</w:t>
      </w:r>
    </w:p>
    <w:p w:rsidR="00A57E24" w:rsidRPr="00CF0421" w:rsidRDefault="00A57E24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</w:t>
      </w:r>
      <w:r w:rsidR="0055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Коноплянко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В.И., Рыжков С.В., Воробьев Ю.В. Основы управления автомобилем и безопасность движения.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–М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.: ДОСААФ, -224 с.: ил.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Учебно-наглядные материалы</w:t>
      </w: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1. Стенды;</w:t>
      </w: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Плакаты;</w:t>
      </w: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Интерактивные мультимедийные программы;</w:t>
      </w: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4. Магнитная доска;</w:t>
      </w: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Интерактивная доска;</w:t>
      </w:r>
    </w:p>
    <w:p w:rsidR="00851E47" w:rsidRPr="00506732" w:rsidRDefault="00FB42D0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="00CF0421">
        <w:rPr>
          <w:rFonts w:ascii="Times New Roman" w:hAnsi="Times New Roman" w:cs="Times New Roman"/>
          <w:bCs/>
          <w:sz w:val="28"/>
          <w:szCs w:val="24"/>
        </w:rPr>
        <w:t>Мультимедиа-проектор.</w:t>
      </w:r>
    </w:p>
    <w:p w:rsidR="00CF0421" w:rsidRPr="009E3643" w:rsidRDefault="00CF0421" w:rsidP="00691A81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CF0421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311"/>
      <w:bookmarkEnd w:id="21"/>
    </w:p>
    <w:p w:rsidR="009E3643" w:rsidRPr="00CF0421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4.1.4. Учебный предмет "Первая помощь при дорожно-транспортном происшествии".</w:t>
      </w:r>
    </w:p>
    <w:p w:rsidR="009E3643" w:rsidRPr="00CF0421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643" w:rsidRPr="00CF0421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Par1313"/>
      <w:bookmarkEnd w:id="22"/>
      <w:r w:rsidRPr="00CF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 по разделам и темам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67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260"/>
        <w:gridCol w:w="1560"/>
        <w:gridCol w:w="2126"/>
        <w:gridCol w:w="2045"/>
      </w:tblGrid>
      <w:tr w:rsidR="009E3643" w:rsidRPr="009E3643" w:rsidTr="00686DB9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E3643" w:rsidRPr="009E3643" w:rsidTr="00686DB9"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9E3643" w:rsidRPr="009E3643" w:rsidTr="00686DB9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CF0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E3643" w:rsidRPr="009E3643" w:rsidTr="00686D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Организационно-правовые аспекты оказания первой помощи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отсутствии сознания, остановке дыхания и кровообращения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наружных кровотечениях и травмах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помощи при прочих состояниях, транспортировка пострадавших в дорожно-транспортном происшествии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3643" w:rsidRPr="009E3643" w:rsidTr="00686DB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60C" w:rsidRPr="00506732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Организационно-правовые аспекты оказания первой помощи: понятие о видах ДТП, структуре и особенностях дорожно-транспортного травматизма; организация и виды помощи пострадавшим в ДТП; нормативно-правовая база, определяющая права, обязанности и ответственность при оказании первой помощи; особенности оказания помощи детям, определяемые законодательно; понятие "первая помощь"; перечень состояний, при которых оказывается первая помощь; перечень мероприятий по ее оказанию;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помощи; простейшие меры профилактики инфекционных заболеваний, </w:t>
      </w:r>
    </w:p>
    <w:p w:rsidR="009E3643" w:rsidRPr="00CF0421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передающихся с кровью и биологическими жидкостями человека; современные наборы средств и устройств для оказания первой помощи (аптечка первой помощи (автомобильная), аптечка для оказания первой помощи работникам); основные компоненты, их назначение;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извлечение и перемещение пострадавшего в дорожно-транспортном происшествии.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2.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первой помощи при отсутствии сознания, остановке дыхания и кровообращения: основные признаки жизни у пострадавшего; причины нарушения дыхания и кровообращения при дорожно-транспортном происшествии; способы проверки сознания, дыхания, кровообращения у пострадавшего в дорожно-транспортном происшествии; особенности сердечно-легочной реанимации (СЛР) у пострадавших в дорожно-транспортном происшествии; современный алгоритм проведения сердечно-легочной реанимации (СЛР); техника проведения искусственного дыхания и закрытого массажа сердца;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ошибки и осложнения, возникающие при выполнении реанимационных мероприятий; прекращение СЛР; мероприятия, выполняемые после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сознании, без сознания; особенности оказания первой помощи тучному пострадавшему, беременной женщине и ребенку.</w:t>
      </w:r>
      <w:proofErr w:type="gramEnd"/>
    </w:p>
    <w:p w:rsidR="0053160C" w:rsidRPr="00506732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Практическое занятие: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оценка обстановки на месте дорожно-транспортного происшествия; отработка вызова скорой медицинской помощи, других специальных служб, сотрудники которых обязаны оказывать первую помощь; отработка навыков определения сознания у пострадавшего; отработка приемов восстановления проходимости верхних дыхательных путей; оценка признаков жизни у пострадавшего; отработка приемов искусственного дыхания "рот ко рту", "рот к носу", с применением устройств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для искусственного дыхания;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отработка приемов закрытого массажа сердца; </w:t>
      </w:r>
    </w:p>
    <w:p w:rsidR="009E3643" w:rsidRPr="00CF0421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выполнение алгоритма сердечно-легочной реанимации; отработка приема перевода пострадавшего в устойчивое боковое положение; отработка приемов удаления инородного тела из верхних дыхательных путей пострадавшего; экстренное извлечение пострадавшего из автомобиля или труднодоступного места, отработка основных приемов (пострадавший в сознании, пострадавший без сознания); оказание первой помощи без извлечения пострадавшего; отработка приема снятия мотоциклетного (велосипедного) шлема и других защитных приспособлений с пострадавшего.</w:t>
      </w:r>
      <w:proofErr w:type="gramEnd"/>
    </w:p>
    <w:p w:rsidR="0053160C" w:rsidRPr="00506732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3.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первой помощи при наружных кровотечениях и травмах: цель и порядок выполнения обзорного осмотра пострадавшего в дорожно-транспортном происшествии; наиболее часто встречающиеся повреждения при дорожно-транспортном происшествии; особенности состояний пострадавшего в дорожно-транспортном происшествии, признаки кровотечения; понятия "кровотечение", "острая кровопотеря"; признаки различных видов наружного кровотечения (артериального, венозного, капиллярного, смешанного);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временной остановки наружного кровотечения: пальцевое прижатие артерии, наложение жгута, максимальное сгибание конечности в суставе, прямое давление на рану, наложение давящей повязки; оказание первой помощи при носовом кровотечении; понятие о травматическом шоке; причины и признаки, особенности травматического шока у пострадавшего в дорожно-транспортном происшествии; мероприятия, предупреждающие развитие травматического шока; цель и последовательность подробного осмотра пострадавшего;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состояния, с которыми может столкнуться участник оказания первой помощи; травмы головы; оказание первой помощи; особенности ранений волосистой части головы; особенности оказания первой помощи при травмах глаза и носа; травмы шеи, оказание первой помощи; остановка наружного кровотечения при травмах шеи; фиксация шейного отдела позвоночника (вручную, подручными средствами, с использованием медицинских изделий);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травмы груди, оказание первой помощи; основные проявления травмы груди;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особенности наложения повязок при травме груди; наложение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окклюзионной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9E3643" w:rsidRPr="00CF0421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(герметизирующей) повязки; особенности наложения повязки на рану груди с инородным телом; травмы живота и таза, основные проявления; оказание первой помощи; закрытая травма живота с признаками внутреннего кровотечения; оказание первой помощи; особенности наложения повязок на рану при выпадении органов брюшной полости, при наличии инородного тела в ране; травмы конечностей, оказание первой помощи;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понятие "иммобилизация"; способы иммобилизации при травме конечностей; травмы позвоночника, оказание первой помощи.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Практическое занятие: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отработка проведения обзорного осмотра пострадавшего в дорожно-транспортном происшествии с травматическими повреждениями; проведение подробного осмотра пострадавшего; остановка наружного кровотечения при ранении головы, шеи, груди, живота, таза и конечностей с помощью пальцевого прижатия артерий (сонной, подключичной, подмышечной, плечевой, бедренной); наложение табельного и импровизированного кровоостанавливающего жгута (жгута-закрутки, ремня); максимальное сгибание конечности в суставе, прямое давление на рану, наложение давящей повязки;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отработка наложения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окклюзионной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(герметизирующей) повязки при ранении грудной клетки; наложение повязок при наличии инородного предмета в ране живота, груди, конечностей; отработка приемов первой помощи при переломах; иммобилизация (подручными средствами,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аутоиммобилизация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, с использованием медицинских изделий); отработка приемов фиксации шейного отдела позвоночника.</w:t>
      </w:r>
    </w:p>
    <w:p w:rsidR="0053160C" w:rsidRPr="00506732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4.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Оказание первой помощи при прочих состояниях, транспортировка пострадавших в дорожно-транспортном происшествии: цель и принципы придания пострадавшим оптимальных положений тела; оптимальные положения тела пострадавшего с травмами груди, живота, таза, конечностей, с потерей сознания, с признаками кровопотери; приемы переноски пострадавших на руках одним, двумя и более участниками оказания первой помощи; приемы переноски пострадавших с травмами 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головы, шеи, груди, живота, таза, конечностей и позвоночника; способы </w:t>
      </w:r>
    </w:p>
    <w:p w:rsidR="009E3643" w:rsidRPr="00CF0421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контроля состояния пострадавшего, находящегося в сознании, без сознания; влияние экстремальной ситуации на психоэмоциональное состояние пострадавшего и участника оказания первой помощи; простые приемы психологической поддержки; принципы передачи пострадавшего бригаде скорой медицинской помощи, другим специальным службам, сотрудники которых обязаны оказывать первую помощь; виды ожогов при дорожно-транспортном происшествии, их признаки; понятие о поверхностных и глубоких ожогах;</w:t>
      </w:r>
      <w:proofErr w:type="gram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ожог верхних дыхательных путей, основные проявления; оказание первой помощи; перегревание, факторы, способствующие его развитию; основные проявления, оказание первой помощи;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холодовая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травма, ее виды; основные проявления переохлаждения (гипотермии), отморожения, оказание первой помощи; отравления при дорожно-транспортном происшествии; пути попадания ядов в организм; признаки острого отравления; оказание первой помощи при попадании отравляющих веществ в организм через дыхательные пути, пищеварительный тракт, через кожу.</w:t>
      </w:r>
      <w:proofErr w:type="gramEnd"/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Практическое занятие: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наложение повязок при ожогах различных областей тела; применение местного охлаждения; наложение </w:t>
      </w:r>
      <w:proofErr w:type="spellStart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термоизолирующей</w:t>
      </w:r>
      <w:proofErr w:type="spellEnd"/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повязки при отморожениях; придание оптимального положения тела пострадавшему в дорожно-транспортном происшествии при: отсутствии сознания, травмах различных областей тела, значительной кровопотере; отработка приемов переноски пострадавших; решение ситуационных задач в режиме реального времени по оказанию первой помощи пострадавшим в дорожно-транспортном происшествии с различными повреждениями (травмами, потерей сознания, отсутствием признаков жизни и с другими состояниями, требующими оказания первой помощи).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Зачет.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ситуационных задач по оказанию первой помощи пострадавшим в дорожно-транспортном происшествии; контроль знаний и умений.</w:t>
      </w:r>
    </w:p>
    <w:p w:rsidR="00506732" w:rsidRDefault="00506732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6732" w:rsidRDefault="00506732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Литература </w:t>
      </w:r>
    </w:p>
    <w:p w:rsidR="00FB42D0" w:rsidRPr="001839CA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839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Примерная программа профессиональной подготовки водителей транспортных средств категории «В». </w:t>
      </w:r>
      <w:proofErr w:type="gramStart"/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Утвержденная</w:t>
      </w:r>
      <w:proofErr w:type="gramEnd"/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приказом Министерства образования и науки Российской Федерации от 26.12.2013 г №1408.</w:t>
      </w: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2. Автошкола МААШ. Азбука первой помощи пострадавшим в дорожно-транспортных происшествиях. – М.: ООО «Торговый Дом МААШ», 2011. – 32 с.: ил.</w:t>
      </w: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3. Мыльникова Л.А., Виноградов В.В., Евлампиева М.Н. Оказание первой помощи при дорожно-транспортных происшествиях: Учеб-метод. пособие. - М.: Изда</w:t>
      </w:r>
      <w:r w:rsidR="008F4A15">
        <w:rPr>
          <w:rFonts w:ascii="Times New Roman" w:eastAsia="Times New Roman" w:hAnsi="Times New Roman" w:cs="Times New Roman"/>
          <w:sz w:val="28"/>
          <w:szCs w:val="24"/>
          <w:lang w:eastAsia="ru-RU"/>
        </w:rPr>
        <w:t>тельский Дом Третий Рим,</w:t>
      </w: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112 с., ил. 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Учебно-наглядные материалы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1. Стенды;</w:t>
      </w: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Плакаты;</w:t>
      </w: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Интерактивные мультимедийные программы;</w:t>
      </w: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4. Магнитная доска;</w:t>
      </w: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Интерактивная доска;</w:t>
      </w: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  <w:r w:rsidRPr="00CF042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</w:t>
      </w:r>
      <w:r w:rsidRPr="00CF0421">
        <w:rPr>
          <w:rFonts w:ascii="Times New Roman" w:hAnsi="Times New Roman" w:cs="Times New Roman"/>
          <w:bCs/>
          <w:sz w:val="28"/>
          <w:szCs w:val="24"/>
        </w:rPr>
        <w:t>Мультимедиа-проектор;</w:t>
      </w:r>
    </w:p>
    <w:p w:rsidR="00FB42D0" w:rsidRPr="00CF0421" w:rsidRDefault="00FB42D0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  <w:r w:rsidRPr="00CF0421">
        <w:rPr>
          <w:rFonts w:ascii="Times New Roman" w:hAnsi="Times New Roman" w:cs="Times New Roman"/>
          <w:bCs/>
          <w:sz w:val="28"/>
          <w:szCs w:val="24"/>
        </w:rPr>
        <w:t>7. Интерактивная анимационная программа «Максим»- тренажер для проведения сердечно-легочной и мозговой реанимации.</w:t>
      </w: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643" w:rsidRPr="00CF0421" w:rsidRDefault="009E3643" w:rsidP="00CF042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Par1352"/>
      <w:bookmarkEnd w:id="23"/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2D0" w:rsidRDefault="00FB42D0" w:rsidP="00554F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732" w:rsidRDefault="00506732" w:rsidP="00554F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732" w:rsidRDefault="00506732" w:rsidP="00554F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732" w:rsidRDefault="00506732" w:rsidP="00554F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42D0" w:rsidRDefault="00FB42D0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4.2. Специальный цикл </w:t>
      </w:r>
      <w:r w:rsidR="0050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</w:t>
      </w:r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4" w:name="Par1354"/>
      <w:bookmarkEnd w:id="24"/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4.2.1. Учебный предмет "Устройство и техническое обслуживание транспортных средств категории "B" как объектов управления".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аспределение учебных часов по разделам и темам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Par1356"/>
      <w:bookmarkEnd w:id="25"/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536"/>
        <w:gridCol w:w="779"/>
        <w:gridCol w:w="1704"/>
        <w:gridCol w:w="1693"/>
      </w:tblGrid>
      <w:tr w:rsidR="009E3643" w:rsidRPr="009E3643" w:rsidTr="00686DB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E3643" w:rsidRPr="009E3643" w:rsidTr="00686DB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9E3643" w:rsidRPr="009E3643" w:rsidTr="00686DB9">
        <w:trPr>
          <w:trHeight w:val="351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E3643" w:rsidRPr="009E3643" w:rsidTr="00686DB9"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6" w:name="Par1366"/>
            <w:bookmarkEnd w:id="26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Устройство транспортных средств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транспортных средств категории "B"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 автомобиля, рабочее место водителя, системы пассивной безопасности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работа двигателя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трансмиссии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и состав ходовой части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системы рулевого управления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Электронные системы помощи водителю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и потребители электрической энергии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прицепов и тягово-сцепных устройств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9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27" w:name="Par1411"/>
            <w:bookmarkEnd w:id="27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Техническое обслуживание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технического обслуживания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 и защиты окружающей природной среды при эксплуатации транспортного средства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неисправностей &lt;1&gt; Зачет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Практическое занятие проводится на учебном транспортном средстве.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8" w:name="Par1436"/>
      <w:bookmarkEnd w:id="28"/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1. Устройство транспортных средств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1.1.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устройство транспортных средств категории "B": назначение и общее устройство транспортных средств категории "B"; назначение, расположение и взаимодействие основных агрегатов, узлов, механизмов и систем; краткие технические характеристики транспортных средств категории "B"; классификация транспортных средств по типу двигателя, общей компоновке и типу кузова.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1.2.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Кузов автомобиля, рабочее место водителя, системы пассивной безопасности: общее устройство кузова; основные типы кузовов; компоненты кузова; </w:t>
      </w:r>
      <w:proofErr w:type="spell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шумоизоляция</w:t>
      </w:r>
      <w:proofErr w:type="spell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; остекление; люки; противосолнечные козырьки; замки дверей; стеклоподъемники; сцепное устройство; системы обеспечения комфортных условий для водителя и пассажиров; системы очистки и обогрева стекол; очистители и </w:t>
      </w:r>
      <w:proofErr w:type="spell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омыватели</w:t>
      </w:r>
      <w:proofErr w:type="spell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фар головного света; системы регулировки и обогрева зеркал заднего вида;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низкозамерзающие жидкости; применяемые в системе стеклоомывателей; рабочее место водителя; назначение и расположение органов управления, контрольно-измерительных приборов, индикаторов, звуковых сигнализаторов и сигнальных ламп; порядок работы с бортовым компьютером и навигационной системой; системы регулировки взаимного положения сиденья и органов управления автомобилем; системы пассивной безопасности; ремни безопасности (назначение, разновидности и принцип работы); подголовники (назначение и основные виды);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система подушек безопасности; конструктивные элементы кузова, снижающие тяжесть последствий дорожно-транспортных происшествий; защита пешеходов; электронное управление системами пассивной безопасности; неисправности элементов кузова и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систем пассивной безопасности, при наличии которых запрещается эксплуатация транспортного средства.</w:t>
      </w:r>
    </w:p>
    <w:p w:rsidR="0053160C" w:rsidRDefault="0053160C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E3643" w:rsidRPr="00945FB9" w:rsidRDefault="0053160C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        </w:t>
      </w:r>
      <w:r w:rsidR="009E3643"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1.3. </w:t>
      </w:r>
      <w:proofErr w:type="gramStart"/>
      <w:r w:rsidR="009E3643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устройство и работа двигателя: разновидности двигателей, применяемых в автомобилестроении; двигатели внутреннего сгорания; электродвигатели; комбинированные двигательные установки; назначение, устройство и принцип работы двигателя внутреннего сгорания; назначение, устройство, принцип работы и основные неисправности кривошипно-шатунного механизма; назначение, устройство, принцип работы и основные неисправности механизма газораспределения; назначение, устройство, принцип работы и основные неисправности системы охлаждения;</w:t>
      </w:r>
      <w:proofErr w:type="gramEnd"/>
      <w:r w:rsidR="009E3643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тепловой режим двигателя и контроль температуры охлаждающей жидкости; виды охлаждающих жидкостей, их состав и эксплуатационные свойства; ограничения по смешиванию различных типов охлаждающих жидкостей; назначение и принцип работы предпускового подогревателя; назначение, устройство, принцип работы и основные неисправности системы смазки двигателя; контроль давления масла; классификация, основные свойства и правила применения моторных масел; ограничения по смешиванию различных типов масел; назначение, устройство, принцип работы и основные неисправности систем питания двигателей различного типа (бензинового, дизельного, работающего на газе); виды и сорта автомобильного топлива; зимние и летние сорта дизельного топлива; электронная система управления двигателем; неисправности двигателя, при наличии которых запрещается эксплуатация транспортного средства.</w:t>
      </w:r>
    </w:p>
    <w:p w:rsidR="0053160C" w:rsidRPr="00506732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1.4.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Общее устройство трансмиссии: схемы трансмиссии транспортных средств категории "B" с различными приводами; назначение сцепления; общее устройство и принцип работы сцепления; общее устройство и принцип работы гидравлического и механического приводов сцепления; основные неисправности сцепления, их признаки и причины; правила эксплуатации сцепления, обеспечивающие его длительную и надежную работу; назначение, общее устройство и принцип работы коробки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переключения передач;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понятие о передаточном числе и крутящем моменте; схемы управления механическими коробками переключения передач; основные неисправности механической коробки переключения передач, их </w:t>
      </w:r>
    </w:p>
    <w:p w:rsidR="009E3643" w:rsidRPr="00945FB9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признаки и причины; автоматизированные (роботизированные) коробки переключения передач; гидромеханические и бесступенчатые автоматические коробки переключения передач; признаки неисправностей автоматической и автоматизированной (роботизированной) коробки переключения передач; особенности эксплуатации автомобилей с автоматической и автоматизированной (роботизированной) коробками передач; назначение и общее устройство раздаточной коробки; назначение, устройство и работа коробки отбора мощности; устройство механизмов включения раздаточной коробки и коробки отбора мощности;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назначение, устройство и работа главной передачи, дифференциала, карданной передачи и приводов управляемых колес; маркировка и правила применения трансмиссионных масел и пластичных смазок.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1.5.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Назначение и состав ходовой части: назначение и общее устройство ходовой части автомобиля; основные элементы рамы; тягово-сцепное устройство; лебедка; назначение, общее устройство и принцип работы передней и задней подвесок; назначение и работа амортизаторов; неисправности подвесок, влияющие на безопасность движения автомобиля; конструкции автомобильных шин, их устройство и маркировка; летние и зимние автомобильные шины;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нормы давления воздуха в шинах; система регулирования давления воздуха в шинах; условия эксплуатации, обеспечивающие надежность автомобильных шин; виды и маркировка дисков колес; крепление колес; влияние углов установки колес на безопасность движения автомобиля и интенсивность износа автомобильных шин; неисправности ходовой части, при наличии которых запрещается эксплуатация транспортного средства.</w:t>
      </w:r>
    </w:p>
    <w:p w:rsidR="0053160C" w:rsidRPr="00506732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1.6.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Общее устройство и принцип работы тормозных систем: рабочая и стояночная тормозные системы, их назначение, общее устройство и принцип работы; назначение и общее устройство запасной тормозной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системы; электромеханический стояночный тормоз; общее устройство тормозной системы с гидравлическим приводом; работа вакуумного усилителя и тормозных механизмов; тормозные жидкости, их виды, состав и </w:t>
      </w:r>
    </w:p>
    <w:p w:rsidR="009E3643" w:rsidRPr="00945FB9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применения; ограничения по смешиванию различных типов тормозных жидкостей; неисправности тормозных систем, при наличии которых запрещается эксплуатация транспортного средства.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1.7.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устройство и принцип работы системы рулевого управления: назначение систем рулевого управления, их разновидности и принципиальные схемы; требования, предъявляемые к рулевому управлению; общее устройство рулевых механизмов и их разновидностей; общее устройство и принцип работы системы рулевого управления с гидравлическим усилителем; масло, применяемое в гидравлических усилителях рулевого управления; общее устройство и принцип работы системы рулевого управления с электрическим усилителем;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система управления электрическим усилителем руля; устройство, работа и основные неисправности шарниров рулевых тяг; неисправности систем рулевого управления, при наличии которых запрещается эксплуатация транспортного средства.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1.8.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Электронные системы помощи водителю: системы, улучшающие курсовую устойчивость и управляемость автомобиля; система курсовой устойчивости и ее компоненты (антиблокировочная система тормозов (далее - АБС), </w:t>
      </w:r>
      <w:proofErr w:type="spell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антипробуксовочная</w:t>
      </w:r>
      <w:proofErr w:type="spell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система, система распределения тормозных усилий, система электронной блокировки дифференциала); дополнительные функции системы курсовой устойчивости;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системы - ассистенты водителя (ассистент движения на спуске, ассистент </w:t>
      </w:r>
      <w:proofErr w:type="spell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трогания</w:t>
      </w:r>
      <w:proofErr w:type="spell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подъеме, динамический ассистент </w:t>
      </w:r>
      <w:proofErr w:type="spell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трогания</w:t>
      </w:r>
      <w:proofErr w:type="spell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места, функция автоматического включения стояночного тормоза, функция просушивания тормозов, ассистент рулевой коррекции, адаптивный круиз-контроль, система сканирования пространства перед автомобилем, ассистент движения по полосе, ассистент смены полосы движения, системы автоматической парковки).</w:t>
      </w:r>
    </w:p>
    <w:p w:rsidR="0053160C" w:rsidRPr="00506732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Тема 1.9.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Источники и потребители электрической энергии: аккумуляторные батареи, их назначение, общее устройство и маркировка; правила эксплуатации аккумуляторных батарей; состав электролита и меры </w:t>
      </w:r>
    </w:p>
    <w:p w:rsidR="009E3643" w:rsidRPr="00945FB9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безопасности при его приготовлении; назначение, общее устройство и принцип работы генератора; признаки неисправности генератора; назначение, общее устройство и принцип работы стартера; признаки неисправности стартера; назначение системы зажигания; разновидности систем зажигания, их электрические схемы; устройство и принцип работы приборов бесконтактной и микропроцессорной систем зажигания; электронные системы управления микропроцессорной системой зажигания; общее устройство и принцип работы внешних световых приборов и звуковых сигналов; корректор направления света фар; система активного головного света; ассистент дальнего света; неисправности электрооборудования, при наличии которых запрещается эксплуатация транспортного средства.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1.10.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Общее устройство прицепов и тягово-сцепных устройств: классификация прицепов; краткие технические характеристики прицепов категории О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; общее устройство прицепа; электрооборудование прицепа; назначение и устройство узла сцепки; способы фиксации страховочных тросов (цепей); назначение, устройство и разновидности тягово-сцепных устройств тягачей; неисправности, при наличии которых запрещается эксплуатация прицепа.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29" w:name="Par1448"/>
      <w:bookmarkEnd w:id="29"/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2. Техническое обслуживание</w:t>
      </w:r>
    </w:p>
    <w:p w:rsidR="0053160C" w:rsidRPr="00506732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2.1.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Система технического обслуживания: сущность и общая характеристика системы технического обслуживания и ремонта транспортных средств; виды и периодичность технического обслуживания автомобилей и прицепов; организации, осуществляющие техническое обслуживание транспортных средств; назначение и содержание сервисной книжки; контрольный осмотр и ежедневное техническое обслуживание автомобиля и прицепа; технический осмотр транспортных средств, его назначение, периодичность и порядок проведения;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организации,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осуществляющие технический осмотр транспортных средств; подготовка транспортного средства к техническому осмотру; со</w:t>
      </w:r>
      <w:r w:rsidR="00506732">
        <w:rPr>
          <w:rFonts w:ascii="Times New Roman" w:eastAsia="Times New Roman" w:hAnsi="Times New Roman" w:cs="Times New Roman"/>
          <w:sz w:val="28"/>
          <w:szCs w:val="24"/>
          <w:lang w:eastAsia="ru-RU"/>
        </w:rPr>
        <w:t>держание диагностической карты.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2.2.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Меры безопасности и защиты окружающей природной среды при эксплуатации транспортного средства: меры безопасности при выполнении работ по ежедневному техническому обслуживанию автомобиля; противопожарная безопасность на автозаправочных станциях; меры по защите окружающей природной среды при эксплуатации транспортного средства.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2.3.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Устранение неисправностей: проверка и доведение до нормы уровня масла в системе смазки двигателя; проверка и доведение до нормы уровня охлаждающей жидкости в системе охлаждения двигателя; проверка и доведение до нормы уровня тормозной жидкости в гидроприводе сцепления и тормозной системы; проверка состояния аккумуляторной батареи; проверка и доведение до нормы давления воздуха в шинах колес;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снятие и установка колеса; снятие и установка аккумуляторной батареи; снятие и установка электроламп; снятие и установка плавкого предохранителя.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Зачет.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ситуационных задач по контрольному осмотру и определению неисправностей, влияющих на безопасность движения транспортного средства; контроль знаний и умений.</w:t>
      </w:r>
    </w:p>
    <w:p w:rsidR="0053160C" w:rsidRDefault="0053160C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6732" w:rsidRDefault="00506732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B9A" w:rsidRDefault="00344B9A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B9A" w:rsidRDefault="00344B9A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B9A" w:rsidRDefault="00344B9A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B9A" w:rsidRDefault="00344B9A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B9A" w:rsidRDefault="00344B9A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B9A" w:rsidRDefault="00344B9A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B9A" w:rsidRDefault="00344B9A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B9A" w:rsidRDefault="00344B9A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B9A" w:rsidRDefault="00344B9A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44B9A" w:rsidRDefault="00344B9A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Литература </w:t>
      </w:r>
    </w:p>
    <w:p w:rsidR="00291E4C" w:rsidRDefault="00691A81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Примерная программа профессиональной подготовки водителей транспортных средств категории «В». </w:t>
      </w:r>
      <w:proofErr w:type="gramStart"/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Утвержденная</w:t>
      </w:r>
      <w:proofErr w:type="gramEnd"/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приказом Министерства образования и науки Российской Федерации от 26.12.2013 г №1408.</w:t>
      </w:r>
    </w:p>
    <w:p w:rsidR="00FB42D0" w:rsidRDefault="00FB42D0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Устройство и техническое обслуживание легковых автомобилей: учебник водителя автотранспортных средств категории «В» / В.А. Родичев, А.А. </w:t>
      </w:r>
      <w:proofErr w:type="spell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Кива</w:t>
      </w:r>
      <w:proofErr w:type="spell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7-е изд., стер. – М.: Издательский центр «Академия», 2008.- 80 с.</w:t>
      </w:r>
    </w:p>
    <w:p w:rsidR="00A57E24" w:rsidRPr="00945FB9" w:rsidRDefault="00A57E2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С.Ф. Зеленин, В.А.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Молоков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/ Учебник по устройству автомобиля.</w:t>
      </w:r>
    </w:p>
    <w:p w:rsidR="00FB42D0" w:rsidRPr="00945FB9" w:rsidRDefault="00FB42D0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Учебно-наглядные материалы</w:t>
      </w:r>
    </w:p>
    <w:p w:rsidR="00FB42D0" w:rsidRPr="00945FB9" w:rsidRDefault="00FB42D0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1. Стенды;</w:t>
      </w:r>
    </w:p>
    <w:p w:rsidR="00FB42D0" w:rsidRPr="00945FB9" w:rsidRDefault="00FB42D0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Плакаты;</w:t>
      </w:r>
    </w:p>
    <w:p w:rsidR="00FB42D0" w:rsidRPr="00945FB9" w:rsidRDefault="00FB42D0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Интерактивные мультимедийные программы;</w:t>
      </w:r>
    </w:p>
    <w:p w:rsidR="00FB42D0" w:rsidRPr="00945FB9" w:rsidRDefault="00FB42D0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4. Магнитная доска;</w:t>
      </w:r>
    </w:p>
    <w:p w:rsidR="00FB42D0" w:rsidRPr="00945FB9" w:rsidRDefault="00FB42D0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Интерактивная доска;</w:t>
      </w:r>
    </w:p>
    <w:p w:rsidR="00FB42D0" w:rsidRPr="00945FB9" w:rsidRDefault="00FB42D0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6. Агрегаты в разрезе;</w:t>
      </w:r>
    </w:p>
    <w:p w:rsidR="00FB42D0" w:rsidRPr="00945FB9" w:rsidRDefault="00FB42D0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</w:t>
      </w:r>
      <w:r w:rsidR="00506732">
        <w:rPr>
          <w:rFonts w:ascii="Times New Roman" w:hAnsi="Times New Roman" w:cs="Times New Roman"/>
          <w:bCs/>
          <w:sz w:val="28"/>
          <w:szCs w:val="24"/>
        </w:rPr>
        <w:t>Мультимедиа-проектор.</w:t>
      </w:r>
    </w:p>
    <w:p w:rsidR="00945FB9" w:rsidRPr="00945FB9" w:rsidRDefault="00945FB9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</w:p>
    <w:p w:rsidR="00FB42D0" w:rsidRDefault="00FB42D0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bCs/>
          <w:sz w:val="24"/>
          <w:szCs w:val="24"/>
        </w:rPr>
      </w:pPr>
    </w:p>
    <w:p w:rsidR="00FB42D0" w:rsidRDefault="00FB42D0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2" w:rsidRDefault="00506732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732" w:rsidRPr="00945FB9" w:rsidRDefault="00506732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4.2.2. Учебный предмет "Основы управления транспортными средствами категории "B".</w:t>
      </w: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0" w:name="Par1455"/>
      <w:bookmarkEnd w:id="30"/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 по разделам и темам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</w:p>
    <w:tbl>
      <w:tblPr>
        <w:tblW w:w="9498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4253"/>
        <w:gridCol w:w="1417"/>
        <w:gridCol w:w="1418"/>
        <w:gridCol w:w="1276"/>
      </w:tblGrid>
      <w:tr w:rsidR="009E3643" w:rsidRPr="009E3643" w:rsidTr="00686DB9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E3643" w:rsidRPr="009E3643" w:rsidTr="00686DB9"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9E3643" w:rsidRPr="009E3643" w:rsidTr="00686DB9"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управления транспортным средством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транспортным средством в штатных ситуациях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транспортным средством в нештатных ситуациях. Зачет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53160C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Приемы управления транспортным средством: рабочее место водителя; оптимальная рабочая поза водителя; регулировка положения сиденья и органов управления для принятия оптимальной рабочей позы; регулировка зеркал заднего вида; техника руления, обеспечивающая сохранение обратной связи о положении управляемых колес; силовой и скоростной способы руления; техника выполнения операций с органами управления скоростью, сцеплением, тормозом; правила пользования сцеплением, обеспечивающие его длительную и надежную работу; порядок пуска двигателя в различных температурных условиях; порядок действий органами управления при </w:t>
      </w:r>
      <w:proofErr w:type="spell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трогании</w:t>
      </w:r>
      <w:proofErr w:type="spell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места, разгоне с последовательным переключением передач в восходящем порядке, снижении скорости движения с переключением передач в нисходящем порядке, торможении двигателем; выбор оптимальной передачи при различных скоростях движения; способы торможения в штатных и нештатных ситуациях; особенности управления транспортным средством при наличии АБС; особенности управления транспортным средством с автоматической трансмиссией.</w:t>
      </w:r>
    </w:p>
    <w:p w:rsidR="0053160C" w:rsidRDefault="0053160C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53160C" w:rsidRPr="00506732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2.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транспортным средством в штатных ситуациях: маневрирование в ограниченном пространстве; обеспечение безопасности при движении задним ходом; использование зеркал заднего вида и электронных систем автоматической парковки при маневрировании задним ходом; способы парковки транспортного средства; действия водителя при движении в транспортном потоке; выбор оптимальной скорости, ускорения, дистанции и бокового интервала в транспортном потоке;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расположение транспортного средства на проезжей части в различных условиях движения; управление транспортным средством при прохождении поворотов различного радиуса; выбор безопасной скорости и траектории движения; алгоритм действий водителя при выполнении перестроений и объезде препятствий; условия безопасной смены полосы движения; порядок выполнения обгона и опережения; определение целесообразности обгона и опережения; условия безопасного выполнения обгона и опережения;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встречный разъезд; способы выполнения разворота вне перекрестков; остановка на проезжей части дороги и за ее пределами; действия водителей транспортных средств при вынужденной остановке в местах, где остановка запрещена; проезд перекрестков; выбор скорости и траектории движения при проезде перекрестков; опасные ситуации при проезде перекрестков; управление транспортным средством при проезде пешеходных переходов, мест остановок маршрутных транспортных средств, железнодорожных переездов, мостов, тоннелей;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порядок движения в жилых зонах; особенности управления транспортным средством при движении по автомагистралям, а также при въезде на автомагистрали и съезде с них; управление транспортным средством в горной местности, на крутых подъемах и спусках, при движении по опасным участкам дорог (сужение проезжей части, свежеуложенное покрытие дороги, битумные и гравийные покрытия);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меры предосторожности при движении по ремонтируемым участкам дорог; ограждения ремонтируемых участков дорог, применяемые предупредительные и световые сигналы; управление транспортным средством при движении в условиях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недостаточной видимости (темное время суток, туман, дождь, снегопад); </w:t>
      </w:r>
      <w:proofErr w:type="gramEnd"/>
    </w:p>
    <w:p w:rsidR="009E3643" w:rsidRPr="00945FB9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управления транспортным средством при движении по дороге с низким коэффициентом сцепления дорожного покрытия (в гололедицу); пользование зимними дорогами (зимниками); движение по ледовым переправам; движение по бездорожью; управление транспортным средством при движении с прицепом и при буксировке механических транспортных средств; перевозка пассажиров в легковых и грузовых автомобилях; создание условий для безопасной перевозки детей различного возраста;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ограничения по перевозке детей в различных транспортных средствах; приспособления для перевозки животных, перевозка грузов в легковых и грузовых автомобилях; оптимальное размещение и крепление перевозимого груза; особенности управления транспортным средством в зависимости от характеристик перевозимого груза. Решение ситуационных задач.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3.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Управление транспортным средством в нештатных ситуациях: понятие о нештатной ситуации; причины возможных нештатных ситуаций; действия органами управления скоростью и тормозом при буксовании и блокировке колес; регулирование скорости в процессе разгона, предотвращающее буксование ведущих колес; действия водителя при блокировке колес в процессе экстренного торможения, объезд препятствия как средство предотвращения наезда; занос и снос транспортного средства, причины их возникновения;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действия водителя по предотвращению и прекращению заноса и сноса </w:t>
      </w:r>
      <w:proofErr w:type="spell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переднеприводного</w:t>
      </w:r>
      <w:proofErr w:type="spell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заднеприводного</w:t>
      </w:r>
      <w:proofErr w:type="spell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</w:t>
      </w:r>
      <w:proofErr w:type="spell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полноприводного</w:t>
      </w:r>
      <w:proofErr w:type="spell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транспортного средства; действия водителя с учетом типа привода транспортного средства при превышении безопасной скорости на входе в поворот; действия водителя при угрозе столкновения; действия водителя при отказе рабочего тормоза, усилителя руля, разрыве шины в движении, отрыве рулевых тяг привода рулевого управления;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действия водителя при возгорании и падении транспортного средства в воду. Решение ситуационных задач.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Зачет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. Решение ситуационных задач по темам 1-3; контроль знаний.</w:t>
      </w:r>
    </w:p>
    <w:p w:rsidR="00691A81" w:rsidRDefault="00691A81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91A81" w:rsidRDefault="00691A81" w:rsidP="005067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Литература </w:t>
      </w:r>
    </w:p>
    <w:p w:rsidR="00291E4C" w:rsidRDefault="00691A81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Примерная программа профессиональной подготовки водителей транспортных средств категории «В». </w:t>
      </w:r>
      <w:proofErr w:type="gramStart"/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Утвержденная</w:t>
      </w:r>
      <w:proofErr w:type="gramEnd"/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приказом Министерства образования и науки Российской Федерации от 26.12.2013 г №1408.</w:t>
      </w:r>
    </w:p>
    <w:p w:rsidR="00493CD4" w:rsidRPr="00945FB9" w:rsidRDefault="00691A81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Самоучитель водителя транспортного средства категорий «А» и «В»/ </w:t>
      </w:r>
      <w:proofErr w:type="spellStart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В.Ф.Яковлев</w:t>
      </w:r>
      <w:proofErr w:type="spellEnd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М.: Издательский Дом Третий Рим, 2008. – 320 с.: </w:t>
      </w:r>
      <w:proofErr w:type="spellStart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цв.ил</w:t>
      </w:r>
      <w:proofErr w:type="spellEnd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93CD4" w:rsidRPr="00945FB9" w:rsidRDefault="00691A81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Шухман</w:t>
      </w:r>
      <w:proofErr w:type="spellEnd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Ю.И. Основы управления автомобилем и безопасность движения. – М.: ООО «Книжное издательство «За рулем», 2010. – 160 с.: ил.</w:t>
      </w:r>
    </w:p>
    <w:p w:rsidR="00493CD4" w:rsidRDefault="00691A81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«Вождение автомобиля. Самоучитель. 3-е издание» - М.: Издательство «Налоговый вестник», 2007 – 176 с., ил.</w:t>
      </w:r>
    </w:p>
    <w:p w:rsidR="00A57E24" w:rsidRPr="00945FB9" w:rsidRDefault="00A57E2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Назаров Г. Самоучитель по вождению автомобиля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новыми Правилами дорожного движения). Серия «Самоучитель». Ростов н/д: Феникс-352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Учебно-наглядные материалы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1. Стенды;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Плакаты;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Интерактивные мультимедийные программы;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4. Магнитная доска;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Интерактивная доска;</w:t>
      </w:r>
    </w:p>
    <w:p w:rsidR="00493CD4" w:rsidRPr="00945FB9" w:rsidRDefault="008F4A15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93CD4" w:rsidRPr="00945FB9">
        <w:rPr>
          <w:rFonts w:ascii="Times New Roman" w:hAnsi="Times New Roman" w:cs="Times New Roman"/>
          <w:bCs/>
          <w:sz w:val="28"/>
          <w:szCs w:val="24"/>
        </w:rPr>
        <w:t>Мультимедиа-проектор;</w:t>
      </w:r>
    </w:p>
    <w:p w:rsidR="00493CD4" w:rsidRPr="00945FB9" w:rsidRDefault="008F4A15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7</w:t>
      </w:r>
      <w:r w:rsidR="00493CD4" w:rsidRPr="00945FB9">
        <w:rPr>
          <w:rFonts w:ascii="Times New Roman" w:hAnsi="Times New Roman" w:cs="Times New Roman"/>
          <w:bCs/>
          <w:sz w:val="28"/>
          <w:szCs w:val="24"/>
        </w:rPr>
        <w:t>. Автомобильный тренажер компьютерный (АТК-03).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554F0F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1" w:name="Par1486"/>
      <w:bookmarkEnd w:id="31"/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4.2.3. Учебный предмет "Вождение транспортных средств категории "B" (для транспортных средств с механической трансмиссией).</w:t>
      </w: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32" w:name="Par1488"/>
      <w:bookmarkEnd w:id="32"/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 по разделам и темам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</w:p>
    <w:tbl>
      <w:tblPr>
        <w:tblW w:w="9356" w:type="dxa"/>
        <w:tblInd w:w="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5245"/>
        <w:gridCol w:w="2977"/>
      </w:tblGrid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практического обучения</w:t>
            </w:r>
          </w:p>
        </w:tc>
      </w:tr>
      <w:tr w:rsidR="009E3643" w:rsidRPr="009E3643" w:rsidTr="00686DB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3" w:name="Par1494"/>
            <w:bookmarkEnd w:id="33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Первоначальное обучение вождению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Посадка, действия органами управления &lt;1&gt;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задним ходом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ограниченных проездах, сложное маневрирование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№1 &lt;2&gt;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 прицепом &lt;3&gt;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9E3643" w:rsidRPr="009E3643" w:rsidTr="00686DB9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right="-1" w:firstLine="567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4" w:name="Par1511"/>
            <w:bookmarkEnd w:id="34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Обучение вождению в условиях дорожного движения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Вождение по учебным маршрутам &lt;4&gt;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№2 &lt;5&gt;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E3643" w:rsidRPr="009E3643" w:rsidTr="00686DB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</w:tr>
    </w:tbl>
    <w:p w:rsidR="00945FB9" w:rsidRDefault="00945FB9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Обучение проводится на учебном транспортном средстве </w:t>
      </w:r>
      <w:r w:rsidR="00945FB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тренажере.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Выполнение контрольного задания №1 проводится за счет часов темы 1.6.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Обучение проводится по желанию </w:t>
      </w:r>
      <w:proofErr w:type="gramStart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Часы могут распределяться на изучение других тем по разделу. Для выполнения задания используется прицеп, разрешенная максимальная масса которого не превышает 750 кг.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&lt;4</w:t>
      </w:r>
      <w:proofErr w:type="gramStart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Д</w:t>
      </w:r>
      <w:proofErr w:type="gramEnd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обучения вождению в условиях дорожного движения организацией, осуществляющей образовательную деятельность, утверждаются маршруты, содержащие соответствующие участки дорог.</w:t>
      </w:r>
    </w:p>
    <w:p w:rsidR="0053160C" w:rsidRPr="00506732" w:rsidRDefault="009E3643" w:rsidP="00506732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&lt;5&gt; Выполнение контрольного задания №2 проводится за счет часов темы 2.1.</w:t>
      </w:r>
      <w:bookmarkStart w:id="35" w:name="Par1524"/>
      <w:bookmarkEnd w:id="35"/>
    </w:p>
    <w:p w:rsidR="0053160C" w:rsidRDefault="0053160C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1. Первоначальное обучение вождению.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1.1.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Посадка, действия органами управления: ознакомление с органами управления и контрольно-измерительными приборами учебного транспортного средства, регулировка положения сиденья, органов управления и зеркал заднего вида, пристегивание ремнем безопасности; действия органами управления сцеплением и подачей топлива; взаимодействие органами управления сцеплением и подачей топлива; действия органами управления сцеплением и переключением передач; взаимодействие органами управления сцеплением, переключением передач и подачей топлива при переключении передач в восходящем и нисходящем порядке; действия органами управления рабочим и стояночным тормозами; взаимодействие органами управления подачей топлива и рабочим тормозом; взаимодействие органами управления сцеплением, подачей топлива, переключением передач, рабочим и стояночным тормозами; отработка приемов руления.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1.2.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Пуск двигателя, начало движения, переключение передач в восходящем порядке, переключение передач в нисходящем порядке, остановка, выключение двигателя: действия при пуске и выключении двигателя; действия при переключении передач в восходящем порядке; действия при переключении передач в нисходящем порядке; действия при остановке; действия при пуске двигателя, начале движения, переключении передач в восходящем порядке, переключении передач в нисходящем порядке, остановке, выключении двигателя.</w:t>
      </w:r>
      <w:proofErr w:type="gramEnd"/>
    </w:p>
    <w:p w:rsidR="0053160C" w:rsidRPr="00506732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1.3.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Начало движения, движение по кольцевому маршруту, остановка в заданном месте с применением различных способов торможения: начало движения, разгон с переключением передач в восходящем порядке и снижение скорости с переключением передач в нисходящем порядке при движении по кольцевому маршруту, торможение двигателем, остановка; начало движения, разгон, движение по прямой, остановка в заданном месте с применением плавного торможения;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начало движения, разгон, движение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по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прямой, остановка в заданном месте с применением прерывистого </w:t>
      </w:r>
    </w:p>
    <w:p w:rsidR="009E3643" w:rsidRPr="00945FB9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proofErr w:type="gramEnd"/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1.4.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переход на низшую передачу, включение правого указателя поворота, поворот направо, выключение указателя поворота, разгон; начало движения, разгон, движение по прямой, снижение скорости, переход на низшую передачу, включение левого указателя поворота, поворот налево, выключение указателя поворота, разгон;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начало движения, разгон, движение по прямой, выбор 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1.5.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с поворотами направо и налево, контролирование траектории и безопасности движения через зеркала заднего вида, остановка.</w:t>
      </w:r>
    </w:p>
    <w:p w:rsidR="0053160C" w:rsidRPr="00506732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1.6.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движение по габаритному тоннелю передним и задним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ходом из положения с предварительным поворотом направо (налево); </w:t>
      </w:r>
    </w:p>
    <w:p w:rsidR="009E3643" w:rsidRPr="00945FB9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Контрольное задание №1: проверка умений управлять транспортным средством на закрытой площадке (автодроме).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1.7.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36" w:name="Par1533"/>
      <w:bookmarkEnd w:id="36"/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2. Обучение в условиях дорожного движения.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2.1.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движение в темное время суток (в условиях недостаточной видимости).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Контрольное задание №2: проверка умений управлять транспортным</w:t>
      </w:r>
      <w:r w:rsidR="002A5C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средством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условиях дорожного движения.</w:t>
      </w:r>
    </w:p>
    <w:p w:rsidR="00945FB9" w:rsidRDefault="00945FB9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6732" w:rsidRDefault="00506732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06732" w:rsidRDefault="00506732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 xml:space="preserve">Литература </w:t>
      </w:r>
    </w:p>
    <w:p w:rsidR="009E3643" w:rsidRDefault="00691A81" w:rsidP="00691A8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Примерная программа профессиональной подготовки водителей транспортных средств категории «В». </w:t>
      </w:r>
      <w:proofErr w:type="gramStart"/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Утвержденная</w:t>
      </w:r>
      <w:proofErr w:type="gramEnd"/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приказом Министерства образования и науки Российской Федерации от 26.12.2013 г №1408.</w:t>
      </w:r>
    </w:p>
    <w:p w:rsidR="00691A81" w:rsidRPr="005572A8" w:rsidRDefault="00691A81" w:rsidP="00691A81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5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5572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Б.Ф. </w:t>
      </w:r>
      <w:proofErr w:type="spellStart"/>
      <w:r w:rsidR="005572A8">
        <w:rPr>
          <w:rFonts w:ascii="Times New Roman" w:eastAsia="Times New Roman" w:hAnsi="Times New Roman" w:cs="Times New Roman"/>
          <w:sz w:val="28"/>
          <w:szCs w:val="24"/>
          <w:lang w:eastAsia="ru-RU"/>
        </w:rPr>
        <w:t>Лончинский</w:t>
      </w:r>
      <w:proofErr w:type="spellEnd"/>
      <w:r w:rsidR="005572A8">
        <w:rPr>
          <w:rFonts w:ascii="Times New Roman" w:eastAsia="Times New Roman" w:hAnsi="Times New Roman" w:cs="Times New Roman"/>
          <w:sz w:val="28"/>
          <w:szCs w:val="24"/>
          <w:lang w:eastAsia="ru-RU"/>
        </w:rPr>
        <w:t>. ДТП. Ошибки водителей приведшие к их возникновению.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Учебно-наглядные материалы</w:t>
      </w:r>
    </w:p>
    <w:p w:rsidR="004429E4" w:rsidRPr="00945FB9" w:rsidRDefault="004429E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1. Стенды;</w:t>
      </w:r>
    </w:p>
    <w:p w:rsidR="004429E4" w:rsidRPr="00945FB9" w:rsidRDefault="004429E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Плакаты;</w:t>
      </w:r>
    </w:p>
    <w:p w:rsidR="004429E4" w:rsidRPr="00945FB9" w:rsidRDefault="004429E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Интерактивные мультимедийные программы;</w:t>
      </w:r>
    </w:p>
    <w:p w:rsidR="004429E4" w:rsidRPr="00945FB9" w:rsidRDefault="004429E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4. Магнитная доска;</w:t>
      </w:r>
    </w:p>
    <w:p w:rsidR="004429E4" w:rsidRPr="00945FB9" w:rsidRDefault="004429E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Интерактивная доска;</w:t>
      </w:r>
    </w:p>
    <w:p w:rsidR="004429E4" w:rsidRPr="00945FB9" w:rsidRDefault="00691A81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429E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429E4" w:rsidRPr="00945FB9">
        <w:rPr>
          <w:rFonts w:ascii="Times New Roman" w:hAnsi="Times New Roman" w:cs="Times New Roman"/>
          <w:bCs/>
          <w:sz w:val="28"/>
          <w:szCs w:val="24"/>
        </w:rPr>
        <w:t>Мультимедиа-проектор;</w:t>
      </w:r>
    </w:p>
    <w:p w:rsidR="004429E4" w:rsidRPr="00945FB9" w:rsidRDefault="00691A81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7</w:t>
      </w:r>
      <w:r w:rsidR="004429E4" w:rsidRPr="00945FB9">
        <w:rPr>
          <w:rFonts w:ascii="Times New Roman" w:hAnsi="Times New Roman" w:cs="Times New Roman"/>
          <w:bCs/>
          <w:sz w:val="28"/>
          <w:szCs w:val="24"/>
        </w:rPr>
        <w:t>. Автомобильный тренажер компьютерный (АТК-03).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Par1536"/>
      <w:bookmarkEnd w:id="37"/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32" w:rsidRDefault="00506732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32" w:rsidRPr="009E3643" w:rsidRDefault="00506732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1A81" w:rsidRPr="009E3643" w:rsidRDefault="00691A81" w:rsidP="00554F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4.2.4. Учебный предмет "Вождение транспортных средств категории "B" (для транспортных средств с автоматической трансмиссией).</w:t>
      </w: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 по разделам и темам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30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6378"/>
        <w:gridCol w:w="1985"/>
      </w:tblGrid>
      <w:tr w:rsidR="009E3643" w:rsidRPr="009E3643" w:rsidTr="00344B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 практического обучения</w:t>
            </w:r>
          </w:p>
        </w:tc>
      </w:tr>
      <w:tr w:rsidR="009E3643" w:rsidRPr="009E3643" w:rsidTr="00344B9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8" w:name="Par1544"/>
            <w:bookmarkEnd w:id="38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1.Первоначальное обучение вождению</w:t>
            </w:r>
          </w:p>
        </w:tc>
      </w:tr>
      <w:tr w:rsidR="009E3643" w:rsidRPr="009E3643" w:rsidTr="00344B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Посадка, пуск двигателя, действия органами управления при увеличении и уменьшении скорости движения, остановка, выключение двигателя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344B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движения, движение по кольцевому маршруту, остановка в заданном месте с применением различных способов торможения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E3643" w:rsidRPr="009E3643" w:rsidTr="00344B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Повороты в движении, разворот для движения в обратном направлении, проезд перекрестка и пешеходного перехода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E3643" w:rsidRPr="009E3643" w:rsidTr="00344B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задним ходом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344B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ограниченных проездах, сложное маневрирование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E3643" w:rsidRPr="009E3643" w:rsidTr="00344B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№1 &lt;1&gt;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643" w:rsidRPr="009E3643" w:rsidTr="00344B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с прицепом &lt;2&gt;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E3643" w:rsidRPr="009E3643" w:rsidTr="00344B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9E3643" w:rsidRPr="009E3643" w:rsidTr="00344B9A"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39" w:name="Par1559"/>
            <w:bookmarkEnd w:id="39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2.Обучение вождению в условиях дорожного движения</w:t>
            </w:r>
          </w:p>
        </w:tc>
      </w:tr>
      <w:tr w:rsidR="009E3643" w:rsidRPr="009E3643" w:rsidTr="00344B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Вождение по учебным маршрутам &lt;3&gt;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E3643" w:rsidRPr="009E3643" w:rsidTr="00344B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задание №2 &lt;4&gt;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344B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E3643" w:rsidRPr="009E3643" w:rsidTr="00344B9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</w:tr>
    </w:tbl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Выполнение контрольного задания №1 проводится за счет часов темы 1.5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Обучение проводится по желанию </w:t>
      </w:r>
      <w:proofErr w:type="gramStart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. Часы могут распределяться на изучение других тем по разделу. Для выполнения задания используется прицеп, разрешенная максимальная масса которого не превышает 750 кг.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&lt;3</w:t>
      </w:r>
      <w:proofErr w:type="gramStart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Д</w:t>
      </w:r>
      <w:proofErr w:type="gramEnd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обучения вождению в условиях дорожного движения организацией, осуществляющей образовате</w:t>
      </w:r>
      <w:r w:rsidR="002A5C05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льную деятельность, утверждены</w:t>
      </w: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маршруты, содержащие соответствующие участки дорог.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Выполнение контрольного задания №2 проводится за счет часов темы 2.1</w:t>
      </w:r>
    </w:p>
    <w:p w:rsidR="0053160C" w:rsidRDefault="0053160C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40" w:name="Par1571"/>
      <w:bookmarkEnd w:id="40"/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1. Первоначальное обучение вождению.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1.1.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Посадка, пуск двигателя, действия органами управления при увеличении и уменьшении скорости движения, остановка, выключение двигателя: ознакомление с органами управления и контрольно-измерительными приборами учебного транспортного средства; регулировка положения сиденья, органов управления и зеркал заднего вида, пристегивание ремнем безопасности; действия органами управления подачей топлива, рабочим и стояночным тормозами; взаимодействие органами управления подачей топлива и рабочим тормозом;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отработка приемов руления; действия при пуске и выключении двигателя; действия при увеличении и уменьшении скорости движения; действия при остановке; действия при пуске двигателя, начале движения, увеличении и уменьшении скорости движения, остановке, выключении двигателя.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1.2.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Начало движения, движение по кольцевому маршруту, остановка с применением различных способов торможения: начало движения, движение по кольцевому маршруту с увеличением и уменьшением скорости, торможение двигателем, остановка; начало движения, разгон, движение по прямой, остановка в заданном месте с применением плавного торможения;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начало движения, разгон, движение по прямой, остановка в заданном месте с применением прерывистого торможения (для транспортных средств, не оборудованных АБС); начало движения, разгон, движение по прямой, остановка в заданном месте с применением ступенчатого торможения (для транспортных средств, не оборудованных АБС); начало движения, разгон, движение по прямой, остановка в заданном месте с применением экстренного торможения.</w:t>
      </w:r>
      <w:proofErr w:type="gramEnd"/>
    </w:p>
    <w:p w:rsidR="0053160C" w:rsidRPr="00506732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1.3.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Повороты в движении, разворот для движения в обратном направлении, проезд перекрестка и пешеходного перехода: начало движения, разгон, движение по прямой, снижение скорости, включение правого указателя поворота, поворот направо, выключение указателя поворота, разгон; движение по прямой, снижение скорости, включение левого указателя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поворота, поворот налево, выключение указателя поворота, разгон; выбор </w:t>
      </w:r>
      <w:proofErr w:type="gramEnd"/>
    </w:p>
    <w:p w:rsidR="009E3643" w:rsidRPr="00945FB9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места для разворота, снижение скорости, включение правого указателя поворота, остановка, включение левого указателя поворота, разворот без применения заднего хода, разгон; проезд перекрестка и пешеходного перехода.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1.4.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задним ходом: начало движения вперед, движение по прямой, остановка, осмотр дороги через зеркала заднего вида, включение передачи заднего хода, движение задним ходом по прямой, контролирование траектории и безопасности движения через зеркала заднего вида, остановка, начало движения вперед; движение задним ходом с поворотами направо и налево, контролирование траектории и безопасности движения через зеркала заднего вида, остановка, начало движения вперед.</w:t>
      </w:r>
      <w:proofErr w:type="gramEnd"/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1.5.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в ограниченных проездах, сложное маневрирование: въезд в ворота с прилегающей и противоположной сторон дороги передним и задним ходом и выезд из ворот передним и задним ходом с поворотами направо и налево; проезд по траектории "змейка" передним и задним ходом; разворот с применением заднего хода в ограниченном по ширине пространстве;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по габаритному тоннелю передним и задним ходом из положения с предварительным поворотом направо (налево); движение по наклонному участку, остановка на подъеме, начало движения на подъеме, остановка на спуске, начало движения на спуске; постановка на стоянку передним и задним ходом параллельно краю проезжей части; въезд в "бокс" передним и задним ходом из положения с предварительным поворотом направо (налево).</w:t>
      </w:r>
      <w:proofErr w:type="gramEnd"/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Контрольное задание №1: проверка умений управлять транспортным средством на закрытой площадке (автодроме).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1.6.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Движение с прицепом: сцепление с прицепом, движение по прямой, расцепление; движение с прицепом передним и задним ходом с поворотами направо и налево; въезд в "бокс" с прицепом передним и задним ходом из положения с предварительным поворотом направо (налево).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160C" w:rsidRDefault="0053160C" w:rsidP="0053160C">
      <w:pPr>
        <w:widowControl w:val="0"/>
        <w:autoSpaceDE w:val="0"/>
        <w:autoSpaceDN w:val="0"/>
        <w:adjustRightInd w:val="0"/>
        <w:spacing w:after="0" w:line="36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bookmarkStart w:id="41" w:name="Par1579"/>
      <w:bookmarkEnd w:id="41"/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Раздел 2. Обучение в условиях дорожного движения.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2.1.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Вождение по учебным маршрутам: подготовка к началу движения, выезд на дорогу с прилегающей территории, движение в транспортном потоке, на поворотах, подъемах и спусках, остановка и начало движения на различных участках дороги и в местах стоянки;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перестроения, повороты, разворот вне перекрестка, опережение, обгон, объезд препятствия и встречный разъезд, движение по мостам и путепроводам, проезд мест остановок маршрутных транспортных средств, пешеходных переходов и железнодорожных переездов; проезд регулируемых и нерегулируемых перекрестков в прямом направлении, с поворотами направо и налево, разворотом для движения в обратном направлении; движение в транспортном потоке вне населенного пункта;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движение в темное время суток (в условиях недостаточной видимости).</w:t>
      </w:r>
    </w:p>
    <w:p w:rsidR="009E3643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Контрольное задание №2: проверка умений управлять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транспортным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условиях дорожного движения.</w:t>
      </w:r>
    </w:p>
    <w:p w:rsidR="00506732" w:rsidRDefault="00506732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6732" w:rsidRPr="00945FB9" w:rsidRDefault="00506732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Литература </w:t>
      </w:r>
    </w:p>
    <w:p w:rsidR="00291E4C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Примерная программа профессиональной подготовки водителей транспортных средств категории «В». </w:t>
      </w:r>
      <w:proofErr w:type="gramStart"/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Утвержденная</w:t>
      </w:r>
      <w:proofErr w:type="gramEnd"/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приказом Министерства образования и науки Российской Федерации от 26.12.2013 г №1408.</w:t>
      </w:r>
    </w:p>
    <w:p w:rsidR="00493CD4" w:rsidRPr="00945FB9" w:rsidRDefault="00291E4C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3CD4" w:rsidRPr="00945FB9">
        <w:rPr>
          <w:rFonts w:ascii="Times New Roman" w:hAnsi="Times New Roman" w:cs="Times New Roman"/>
          <w:kern w:val="36"/>
          <w:sz w:val="28"/>
          <w:szCs w:val="24"/>
        </w:rPr>
        <w:t xml:space="preserve">Автоматические коробки передач современных легковых автомобилей: Учебное пособие для вузов. </w:t>
      </w:r>
      <w:proofErr w:type="spellStart"/>
      <w:r w:rsidR="00493CD4" w:rsidRPr="00945FB9">
        <w:rPr>
          <w:rFonts w:ascii="Times New Roman" w:hAnsi="Times New Roman" w:cs="Times New Roman"/>
          <w:sz w:val="28"/>
          <w:szCs w:val="24"/>
        </w:rPr>
        <w:t>Нагайцев</w:t>
      </w:r>
      <w:proofErr w:type="spellEnd"/>
      <w:r w:rsidR="00493CD4" w:rsidRPr="00945FB9">
        <w:rPr>
          <w:rFonts w:ascii="Times New Roman" w:hAnsi="Times New Roman" w:cs="Times New Roman"/>
          <w:sz w:val="28"/>
          <w:szCs w:val="24"/>
        </w:rPr>
        <w:t xml:space="preserve"> М.В., Харитонов С.А., Юдин Е.Г./ 5-88850-109-3; 2001 г.</w:t>
      </w:r>
    </w:p>
    <w:p w:rsidR="00493CD4" w:rsidRPr="00945FB9" w:rsidRDefault="00AE1DCB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493CD4" w:rsidRPr="00945FB9">
        <w:rPr>
          <w:rFonts w:ascii="Times New Roman" w:hAnsi="Times New Roman" w:cs="Times New Roman"/>
          <w:sz w:val="28"/>
          <w:szCs w:val="24"/>
        </w:rPr>
        <w:t xml:space="preserve">. </w:t>
      </w:r>
      <w:r w:rsidR="00493CD4" w:rsidRPr="00945FB9">
        <w:rPr>
          <w:rFonts w:ascii="Times New Roman" w:hAnsi="Times New Roman" w:cs="Times New Roman"/>
          <w:kern w:val="36"/>
          <w:sz w:val="28"/>
          <w:szCs w:val="24"/>
        </w:rPr>
        <w:t>Автоматическая коробка переключения передач. /</w:t>
      </w:r>
      <w:r w:rsidR="00493CD4" w:rsidRPr="00945FB9">
        <w:rPr>
          <w:rFonts w:ascii="Times New Roman" w:hAnsi="Times New Roman" w:cs="Times New Roman"/>
          <w:sz w:val="28"/>
          <w:szCs w:val="24"/>
        </w:rPr>
        <w:t xml:space="preserve"> Джесси Рассел/ 2012 г.</w:t>
      </w:r>
    </w:p>
    <w:p w:rsidR="009E3643" w:rsidRDefault="00AE1DCB" w:rsidP="0053160C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Правовые основы деятельности водителя</w:t>
      </w:r>
      <w:proofErr w:type="gramStart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:</w:t>
      </w:r>
      <w:proofErr w:type="gramEnd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учебник водителя автотранспортных средств категорий «А», «В», «С», «Д», «Е»/А.В. Смагин.</w:t>
      </w:r>
      <w:r w:rsid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-8-е изд., </w:t>
      </w:r>
      <w:proofErr w:type="spellStart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испр</w:t>
      </w:r>
      <w:proofErr w:type="spellEnd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. – М.: Издательски</w:t>
      </w:r>
      <w:r w:rsidR="0053160C">
        <w:rPr>
          <w:rFonts w:ascii="Times New Roman" w:eastAsia="Times New Roman" w:hAnsi="Times New Roman" w:cs="Times New Roman"/>
          <w:sz w:val="28"/>
          <w:szCs w:val="24"/>
          <w:lang w:eastAsia="ru-RU"/>
        </w:rPr>
        <w:t>й центр «Академия», 2010.-112с.</w:t>
      </w:r>
    </w:p>
    <w:p w:rsidR="00AE1DCB" w:rsidRPr="0053160C" w:rsidRDefault="00AE1DCB" w:rsidP="0053160C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Учебно-наглядные материалы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1. Стенды;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Плакаты;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Интерактивные мультимедийные программы;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4. Магнитная доска;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Интерактивная доска;</w:t>
      </w:r>
    </w:p>
    <w:p w:rsidR="00493CD4" w:rsidRPr="00945FB9" w:rsidRDefault="00AE1DCB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93CD4" w:rsidRPr="00945FB9">
        <w:rPr>
          <w:rFonts w:ascii="Times New Roman" w:hAnsi="Times New Roman" w:cs="Times New Roman"/>
          <w:bCs/>
          <w:sz w:val="28"/>
          <w:szCs w:val="24"/>
        </w:rPr>
        <w:t>Мультимедиа-проект</w:t>
      </w:r>
      <w:r w:rsidR="00506732">
        <w:rPr>
          <w:rFonts w:ascii="Times New Roman" w:hAnsi="Times New Roman" w:cs="Times New Roman"/>
          <w:bCs/>
          <w:sz w:val="28"/>
          <w:szCs w:val="24"/>
        </w:rPr>
        <w:t>ор.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554F0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Pr="009E3643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2" w:name="Par1582"/>
      <w:bookmarkEnd w:id="42"/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4.3. Профессиональный цикл </w:t>
      </w:r>
      <w:r w:rsidR="005067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</w:t>
      </w:r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программы.</w:t>
      </w: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643" w:rsidRPr="00945FB9" w:rsidRDefault="009E3643" w:rsidP="00CC3FB3">
      <w:pPr>
        <w:widowControl w:val="0"/>
        <w:autoSpaceDE w:val="0"/>
        <w:autoSpaceDN w:val="0"/>
        <w:adjustRightInd w:val="0"/>
        <w:spacing w:after="0" w:line="240" w:lineRule="auto"/>
        <w:ind w:left="426" w:right="-1"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3" w:name="Par1584"/>
      <w:bookmarkEnd w:id="43"/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4.3.1. Учебный предмет "Организация и выполнение грузовых перевозок автомобильным транспортом".</w:t>
      </w: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4" w:name="Par1586"/>
      <w:bookmarkEnd w:id="44"/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 по разделам и темам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11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89" w:type="dxa"/>
        <w:tblInd w:w="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685"/>
        <w:gridCol w:w="851"/>
        <w:gridCol w:w="1771"/>
        <w:gridCol w:w="2056"/>
      </w:tblGrid>
      <w:tr w:rsidR="009E3643" w:rsidRPr="009E3643" w:rsidTr="00724BD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E3643" w:rsidRPr="009E3643" w:rsidTr="00724BD5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9E3643" w:rsidRPr="009E3643" w:rsidTr="00724BD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E3643" w:rsidRPr="009E3643" w:rsidTr="00724B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724BD5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724B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724BD5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3643"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показатели работы грузовых автомобилей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724B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724BD5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грузовых перевозок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724B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724BD5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E3643"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Диспетчерское руководство работой подвижного состава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724B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344B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1.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Нормативные правовые акты, определяющие порядок перевозки грузов автомобильным транспортом: заключение договора перевозки грузов; предоставление транспортных средств, контейнеров для перевозки грузов; прием груза для перевозки; погрузка грузов в транспортные средства и выгрузка грузов из них; сроки доставки груза; выдача груза; хранение груза в терминале перевозчика; очистка транспортных средств, контейнеров; заключение договора фрахтования транспортного средства для перевозки груза;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особенности перевозки отдельных видов грузов; порядок составления актов и оформления претензий; предельно допустимые массы, осевые нагрузки и габариты транспортных средств; формы и порядок заполнения транспортной накладной и заказа-наряда на предоставление транспортного средства.</w:t>
      </w:r>
    </w:p>
    <w:p w:rsidR="0053160C" w:rsidRDefault="0053160C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lastRenderedPageBreak/>
        <w:t xml:space="preserve">Тема 2.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Основные показатели работы грузовых автомобилей: технико-эксплуатационные показатели работы грузовых автомобилей; повышение грузоподъемности подвижного состава; зависимость производительности труда водителя от грузоподъемности подвижного состава; экономическая эффективность автомобильных перевозок.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3.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Организация грузовых перевозок: централизованные перевозки грузов, эффективность централизованных перевозок; организация перевозок различных видов грузов; принципы организации перевозок массовых навалочных и сыпучих грузов; специализированный подвижной состав; перевозка строительных грузов; способы использования грузовых автомобилей; перевозка грузов по рациональным маршрутам; маятниковый и кольцевой маршруты; челночные перевозки; перевозка грузов по часам графика; сквозное движение, система тяговых плеч;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перевозка грузов в контейнерах и пакетами; пути снижения себестоимости автомобильных перевозок; междугородные перевозки.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Тема 4.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Диспетчерское руководство работой подвижного состава: диспетчерская система руководства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работой подвижного состава на линии; диспетчерское руководство работой грузового автомобиля на линии; формы и технические средства контроля и диспетчерской связи с водителями, работающими на линии, и клиентурой; оформление и сдача путевых листов и товарно-транспортных документов при возвращении с линии; обработка путевых листов; оперативный учет работы водителей; порядок оформления документов при несвоевременном возвращении с линии; нормы расхода топлива и смазочных материалов для автомобилей; мероприятия по экономии топлива и смазочных материалов, опыт передовых водителей.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Зачет.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тематических задач по темам 1-4; контроль знаний.</w:t>
      </w:r>
    </w:p>
    <w:p w:rsidR="00945FB9" w:rsidRDefault="00945FB9" w:rsidP="0050673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Литература </w:t>
      </w:r>
    </w:p>
    <w:p w:rsidR="00493CD4" w:rsidRDefault="00291E4C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>1.</w:t>
      </w:r>
      <w:r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Примерная программа профессиональной подготовки водителей транспортных средств категории «В». </w:t>
      </w:r>
      <w:proofErr w:type="gramStart"/>
      <w:r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Утвержденная</w:t>
      </w:r>
      <w:proofErr w:type="gramEnd"/>
      <w:r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приказом Министерства образования и науки Российской Федерации от 26.12.2013 г №1408.</w:t>
      </w:r>
    </w:p>
    <w:p w:rsidR="00291E4C" w:rsidRPr="00AE1DCB" w:rsidRDefault="00291E4C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spellStart"/>
      <w:r w:rsidRPr="00AE1DCB">
        <w:rPr>
          <w:rFonts w:ascii="Times New Roman" w:eastAsia="Times New Roman" w:hAnsi="Times New Roman" w:cs="Times New Roman"/>
          <w:sz w:val="28"/>
          <w:szCs w:val="24"/>
          <w:lang w:eastAsia="ru-RU"/>
        </w:rPr>
        <w:t>Бадагуев</w:t>
      </w:r>
      <w:proofErr w:type="spellEnd"/>
      <w:r w:rsidRPr="00AE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Б.Т. Безопасность дорожного движения. Приказы, инструкции, журналы, положения. – М.: Издательство «Альфа-Пресс»-328с.</w:t>
      </w:r>
    </w:p>
    <w:p w:rsidR="00291E4C" w:rsidRPr="00945FB9" w:rsidRDefault="00AE1DCB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AE1DCB"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291E4C" w:rsidRPr="00AE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  <w:proofErr w:type="spellStart"/>
      <w:r w:rsidR="00291E4C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Колушева</w:t>
      </w:r>
      <w:proofErr w:type="spellEnd"/>
      <w:r w:rsidR="00291E4C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Л.П., </w:t>
      </w:r>
      <w:proofErr w:type="spellStart"/>
      <w:r w:rsidR="00291E4C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Колушев</w:t>
      </w:r>
      <w:proofErr w:type="spellEnd"/>
      <w:r w:rsidR="00291E4C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А.А. Популярный юридический справочник автомобилиста. - М., 2002</w:t>
      </w:r>
      <w:r w:rsidR="00291E4C" w:rsidRPr="00945FB9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.</w:t>
      </w:r>
    </w:p>
    <w:p w:rsidR="00493CD4" w:rsidRPr="00945FB9" w:rsidRDefault="00AE1DCB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. Методическое пособие по курсу подготовки специалистов по безопасности дорожного движения на автомобильном транспорте.</w:t>
      </w:r>
    </w:p>
    <w:p w:rsidR="00493CD4" w:rsidRPr="00945FB9" w:rsidRDefault="00AE1DCB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. Сборник нормативных правовых материалов по обеспечению безопасности дорожного движения на автомобильном транспорте.</w:t>
      </w:r>
    </w:p>
    <w:p w:rsidR="00493CD4" w:rsidRPr="00945FB9" w:rsidRDefault="00AE1DCB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Основы управления автомобилем и безопасность движения. – М.: ДОСААФ, - 224 с.: ил.</w:t>
      </w:r>
    </w:p>
    <w:p w:rsidR="00493CD4" w:rsidRDefault="00AE1DCB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. Безопасность на улицах и дорогах. Учебно-практическое пособие</w:t>
      </w:r>
      <w:proofErr w:type="gramStart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</w:t>
      </w:r>
      <w:proofErr w:type="gramEnd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ак оказать помощь при автодорожном происшествии./ В. </w:t>
      </w:r>
      <w:proofErr w:type="spellStart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Г.Бубнов</w:t>
      </w:r>
      <w:proofErr w:type="spellEnd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Н.В. </w:t>
      </w:r>
      <w:proofErr w:type="spellStart"/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Бубнова</w:t>
      </w:r>
      <w:proofErr w:type="spellEnd"/>
    </w:p>
    <w:p w:rsidR="005572A8" w:rsidRDefault="005572A8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Приказ Министерства транспорта РФ от 15.01.2014 г №7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 обеспечения безопасности перевозок пассажиров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грузов автомобильным транспортом.</w:t>
      </w:r>
    </w:p>
    <w:p w:rsidR="005572A8" w:rsidRDefault="005572A8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 Основные положения «Регулирующие перевозку грузов, пассажиров, багажа».</w:t>
      </w:r>
    </w:p>
    <w:p w:rsidR="005572A8" w:rsidRDefault="005572A8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10. Учебное пособие. Транспортное право. Елизаров В.А.</w:t>
      </w:r>
    </w:p>
    <w:p w:rsidR="005572A8" w:rsidRDefault="005572A8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11. Организация перевозочных услуг и транспортного процесса.</w:t>
      </w:r>
      <w:r w:rsidR="00BA3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 </w:t>
      </w:r>
      <w:proofErr w:type="spellStart"/>
      <w:r w:rsidR="00BA3D9F">
        <w:rPr>
          <w:rFonts w:ascii="Times New Roman" w:eastAsia="Times New Roman" w:hAnsi="Times New Roman" w:cs="Times New Roman"/>
          <w:sz w:val="28"/>
          <w:szCs w:val="24"/>
          <w:lang w:eastAsia="ru-RU"/>
        </w:rPr>
        <w:t>Рябчинский</w:t>
      </w:r>
      <w:proofErr w:type="spellEnd"/>
      <w:r w:rsidR="00BA3D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А.И., Гудков В.А., Кравченко Е.А..: 2011 год.</w:t>
      </w:r>
    </w:p>
    <w:p w:rsidR="00BA3D9F" w:rsidRPr="00945FB9" w:rsidRDefault="00BA3D9F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 Устав автомобильного транспорта.</w:t>
      </w:r>
    </w:p>
    <w:p w:rsidR="009E3643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05A0" w:rsidRDefault="006805A0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05A0" w:rsidRDefault="006805A0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05A0" w:rsidRPr="00945FB9" w:rsidRDefault="006805A0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Учебно-наглядные материалы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1. Стенды;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Плакаты;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Интерактивные мультимедийные программы;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4. Магнитная доска;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Интерактивная доска;</w:t>
      </w:r>
    </w:p>
    <w:p w:rsidR="00493CD4" w:rsidRPr="00945FB9" w:rsidRDefault="00AE1DCB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93CD4" w:rsidRPr="00945FB9">
        <w:rPr>
          <w:rFonts w:ascii="Times New Roman" w:hAnsi="Times New Roman" w:cs="Times New Roman"/>
          <w:bCs/>
          <w:sz w:val="28"/>
          <w:szCs w:val="24"/>
        </w:rPr>
        <w:t>Мультимедиа-проектор.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32" w:rsidRDefault="00506732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732" w:rsidRPr="009E3643" w:rsidRDefault="00506732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AE1DCB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5" w:name="Par1622"/>
      <w:bookmarkEnd w:id="45"/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4.3.2. Учебный предмет "Организация и выполнение пассажирских перевозок автомобильным транспортом".</w:t>
      </w: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Распределение учебных часов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Par1624"/>
      <w:bookmarkEnd w:id="46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12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188" w:type="dxa"/>
        <w:tblInd w:w="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395"/>
        <w:gridCol w:w="1134"/>
        <w:gridCol w:w="1275"/>
        <w:gridCol w:w="1675"/>
      </w:tblGrid>
      <w:tr w:rsidR="009E3643" w:rsidRPr="009E3643" w:rsidTr="00724BD5">
        <w:trPr>
          <w:trHeight w:val="3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4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9E3643" w:rsidRPr="009E3643" w:rsidTr="00724BD5">
        <w:trPr>
          <w:trHeight w:val="39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5FB9" w:rsidRDefault="00945FB9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9E3643" w:rsidRPr="009E3643" w:rsidTr="00724BD5">
        <w:trPr>
          <w:trHeight w:val="61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945F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занятия</w:t>
            </w:r>
          </w:p>
        </w:tc>
      </w:tr>
      <w:tr w:rsidR="009E3643" w:rsidRPr="009E3643" w:rsidTr="00724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724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5" w:right="-1" w:firstLine="99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724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Технико-эксплуатационные показатели пассажирского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724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Диспетчерское руководство работой такси на линии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724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такси на линии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3643" w:rsidRPr="009E3643" w:rsidTr="00724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1.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Нормативное правовое обеспечение пассажирских перевозок автомобильным транспортом: государственный надзор в области автомобильного транспорта и городского наземного электрического транспорта; виды перевозок пассажиров и багажа; заключение договора фрахтования транспортного средства для перевозки пассажиров и багажа по заказу; определение маршрута перевозки пассажиров и багажа по заказу; перевозки детей, следующих вместе с пассажиром; перевозка багажа, провоз ручной клади транспортным средством, предоставляемым для перевозки пассажиров по заказу; отказ от исполнения договора фрахтования транспортного средства для перевозки пассажиров и багажа по заказу или изменение такого договора; порядок предъявления претензий к перевозчикам,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фрахтовщикам; договор перевозки пассажира; договор фрахтования; ответственность за нарушение обязательств по перевозке; ответственность </w:t>
      </w:r>
    </w:p>
    <w:p w:rsidR="00AE1DCB" w:rsidRDefault="00AE1DCB" w:rsidP="00AE1DC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53160C" w:rsidRDefault="009E3643" w:rsidP="00AE1DC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перевозчика за задержку отправления пассажира; перевозка пассажиров и </w:t>
      </w:r>
    </w:p>
    <w:p w:rsidR="009E3643" w:rsidRPr="00945FB9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багажа легковым такси; прием и оформление заказа; порядок определения маршрута перевозки; порядок перевозки пассажиров легковыми такси; порядок перевозки багажа легковыми такси; плата за пользование легковым такси; документы, подтверждающие оплату пользования легковым такси; предметы, запрещенные к перевозке в легковых такси; оборудование легковых такси, порядок размещения информации.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2.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Технико-эксплуатационные показатели пассажирского автотранспорта: количественные показатели (объем перевозок, пассажирооборот, машино-часы работы); качественные показатели (коэффициент технической готовности, коэффициент выпуска на линию); мероприятия по увеличению выпуска подвижного состава на линию; продолжительность нахождения подвижного состава на линии; скорость движения; техническая скорость; эксплуатационная скорость; скорость сообщения; мероприятия по повышению скорости сообщения, среднее расстояние поездки пассажиров;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коэффициент использования пробега; мероприятия по повышению коэффициента использования пробега; среднесуточный пробег; общий пробег; производительность работы пассажирского автотранспорта.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3.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Диспетчерское руководство работой такси на линии: диспетчерская система руководства пассажирскими автомобильными перевозками; порядок и способы взаимодействия с диспетчерской службой автотранспортной организации, в том числе посредством спутниковых систем мониторинга транспортных средств, включая систему ГЛОНАСС; централизованная и децентрализованная системы диспетчерского руководства; средства диспетчерской связи с водителями такси, работающими на линии; организация выпуска подвижного состава на линию;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порядок приема подвижного состава на линии; порядок оказания технической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помощи на линии;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своевременным возвратом автомобилей в таксопарк.</w:t>
      </w:r>
    </w:p>
    <w:p w:rsidR="00AE1DCB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Тема 4.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 такси на линии: организация таксомоторных перевозок </w:t>
      </w:r>
    </w:p>
    <w:p w:rsidR="00AE1DCB" w:rsidRDefault="00AE1DCB" w:rsidP="00AE1DC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53160C" w:rsidRDefault="009E3643" w:rsidP="00AE1DCB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пассажиров; пути повышения эффективности использования подвижного </w:t>
      </w:r>
    </w:p>
    <w:p w:rsidR="009E3643" w:rsidRPr="00945FB9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состава; работа такси в часы "пик"; особенности перевозки пассажиров с детьми и лиц с ограниченными возможностями здоровья; назначение, основные типы и порядок использования таксометров; основные формы первичного учета работы автомобиля; путевой (маршрутный) лист; порядок выдачи и заполнения путевых листов; оформление и сдача путевых листов при возвращении с линии; обработка путевых листов;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порядок оформления документов при несвоевременном возвращении с линии; нормы расхода топлива и смазочных материалов для автомобилей, используемых в качестве легкового такси; мероприятия по экономии топлива и смазочных материалов, опыт передовых водителей.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Зачет.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Решение тематических задач по темам 1-4; контроль знаний.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Литература 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91E4C" w:rsidRPr="00291E4C" w:rsidRDefault="00AE1DCB" w:rsidP="00291E4C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</w:t>
      </w:r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Примерная программа профессиональной подготовки водителей транспортных средств категории «В». </w:t>
      </w:r>
      <w:proofErr w:type="gramStart"/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Утвержденная</w:t>
      </w:r>
      <w:proofErr w:type="gramEnd"/>
      <w:r w:rsidR="00291E4C"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приказом Министерства образования и науки Российской Федерации от 26.12.2013 г №1408.</w:t>
      </w:r>
    </w:p>
    <w:p w:rsidR="00291E4C" w:rsidRDefault="00291E4C" w:rsidP="00291E4C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spellStart"/>
      <w:r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>Бадагуев</w:t>
      </w:r>
      <w:proofErr w:type="spellEnd"/>
      <w:r w:rsidRPr="00291E4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Б.Т. Безопасность дорожного движения. Приказы, инструкции, журналы, положения. – М.: Издательство «Альфа-Пресс»-328с.</w:t>
      </w:r>
    </w:p>
    <w:p w:rsidR="00493CD4" w:rsidRPr="00945FB9" w:rsidRDefault="00AE1DCB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. Методическое пособие по курсу подготовки специалистов по безопасности дорожного движения на автомобильном транспорте.</w:t>
      </w:r>
    </w:p>
    <w:p w:rsidR="00493CD4" w:rsidRPr="00945FB9" w:rsidRDefault="00AE1DCB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. Сборник нормативных правовых материалов по обеспечению безопасности дорожного движения на автомобильном транспорте.</w:t>
      </w:r>
    </w:p>
    <w:p w:rsidR="00493CD4" w:rsidRDefault="00AE1DCB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. Основы управления автомобилем и безопасность движения. – М.: ДОСААФ, - 224 с.: ил.</w:t>
      </w:r>
    </w:p>
    <w:p w:rsidR="005572A8" w:rsidRDefault="005572A8" w:rsidP="005572A8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Приказ Министерства транспорта РФ от 15.01.2014 г №7 «Об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 обеспечения безопасности перевозок пассажиров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грузов автомобильным транспортом.</w:t>
      </w:r>
    </w:p>
    <w:p w:rsidR="005572A8" w:rsidRDefault="005572A8" w:rsidP="005572A8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7. Основные положения «Регулирующие перевозку грузов, пассажиров, багажа».</w:t>
      </w:r>
    </w:p>
    <w:p w:rsidR="005572A8" w:rsidRDefault="005572A8" w:rsidP="005572A8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8. Учебное пособие. Транспортное право. Елизаров В.А.</w:t>
      </w:r>
    </w:p>
    <w:p w:rsidR="005572A8" w:rsidRDefault="005572A8" w:rsidP="005572A8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Постановление правительства РФ от 09.06. 2014 года «об утверждении правил перевозок пассажиров и багажа».</w:t>
      </w:r>
    </w:p>
    <w:p w:rsidR="00BA3D9F" w:rsidRPr="00945FB9" w:rsidRDefault="00BA3D9F" w:rsidP="005572A8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10. Устав автомобильного транспорта.</w:t>
      </w:r>
    </w:p>
    <w:p w:rsidR="005572A8" w:rsidRPr="00945FB9" w:rsidRDefault="005572A8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Учебно-наглядные материалы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1. Стенды;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2. Плакаты;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3. Интерактивные мультимедийные программы;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4. Магнитная доска;</w:t>
      </w:r>
    </w:p>
    <w:p w:rsidR="00493CD4" w:rsidRPr="00945FB9" w:rsidRDefault="00493CD4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5. Интерактивная доска;</w:t>
      </w:r>
    </w:p>
    <w:p w:rsidR="00493CD4" w:rsidRPr="00945FB9" w:rsidRDefault="00AE1DCB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</w:t>
      </w:r>
      <w:r w:rsidR="00493CD4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493CD4" w:rsidRPr="00945FB9">
        <w:rPr>
          <w:rFonts w:ascii="Times New Roman" w:hAnsi="Times New Roman" w:cs="Times New Roman"/>
          <w:bCs/>
          <w:sz w:val="28"/>
          <w:szCs w:val="24"/>
        </w:rPr>
        <w:t>Мультимедиа-проектор.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Default="009E3643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Pr="009E3643" w:rsidRDefault="00AE1DCB" w:rsidP="00945FB9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45FB9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7" w:name="Par1660"/>
      <w:bookmarkEnd w:id="47"/>
      <w:r w:rsidRPr="0094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ПЛАНИРУЕМЫЕ РЕЗУЛЬТАТЫ ОСВОЕНИЯ </w:t>
      </w:r>
      <w:r w:rsidR="00FE303B" w:rsidRPr="00945F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Pr="00945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освоения </w:t>
      </w:r>
      <w:r w:rsidR="00FE303B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рабочей </w:t>
      </w:r>
      <w:proofErr w:type="gramStart"/>
      <w:r w:rsidR="00FE303B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рограммы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обучающиеся должны знать:</w:t>
      </w:r>
    </w:p>
    <w:p w:rsidR="009E3643" w:rsidRPr="00945FB9" w:rsidRDefault="008C568E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hyperlink r:id="rId21" w:history="1">
        <w:r w:rsidR="009E3643" w:rsidRPr="00945FB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Правила</w:t>
        </w:r>
      </w:hyperlink>
      <w:r w:rsidR="009E3643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дорожного движения, основы законодательства в сфере дорожного движения;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 обязательного страхования гражданской ответственности владельцев транспортных средств;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 безопасного управления транспортными средствами;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цели и задачи управления системами "водитель - автомобиль - дорога" и "водитель - автомобиль";</w:t>
      </w:r>
      <w:proofErr w:type="gramEnd"/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особенности наблюдения за дорожной обстановкой;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способы контроля безопасной дистанции и бокового интервала;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вызова аварийных и спасательных служб;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 обеспечения безопасности наиболее уязвимых участников дорожного движения: пешеходов, велосипедистов;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основы обеспечения детской пассажирской безопасности;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проблемы, связанные с нарушением правил дорожного движения водителями транспортных средств и их последствиями;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правовые аспекты (права, обязанности и ответственность) оказания первой помощи;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современные рекомендации по оказанию первой помощи;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методики и последовательность действий по оказанию первой помощи;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 аптечки первой помощи (автомобильной) и правила использования ее компонентов.</w:t>
      </w:r>
    </w:p>
    <w:p w:rsidR="009E3643" w:rsidRPr="00945FB9" w:rsidRDefault="00E54CED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результате освоения рабочей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="009E3643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рограммы</w:t>
      </w:r>
      <w:proofErr w:type="gramEnd"/>
      <w:r w:rsidR="009E3643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обучающиеся должны уметь: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безопасно и эффективно управлять транспортным средством (составом транспортных средств) в различных условиях движения;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соблюдать </w:t>
      </w:r>
      <w:hyperlink r:id="rId22" w:history="1">
        <w:r w:rsidRPr="00945FB9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Правила</w:t>
        </w:r>
      </w:hyperlink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дорожного движения при управлении </w:t>
      </w: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транспортным средством (составом транспортных средств);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управлять своим эмоциональным состоянием;</w:t>
      </w:r>
    </w:p>
    <w:p w:rsidR="0053160C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конструктивно разрешать противоречия и конфликты, возникающие </w:t>
      </w:r>
      <w:proofErr w:type="gramStart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3160C" w:rsidRDefault="0053160C" w:rsidP="005316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643" w:rsidRPr="00945FB9" w:rsidRDefault="0053160C" w:rsidP="0053160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9E3643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дорожном </w:t>
      </w:r>
      <w:proofErr w:type="gramStart"/>
      <w:r w:rsidR="009E3643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движении</w:t>
      </w:r>
      <w:proofErr w:type="gramEnd"/>
      <w:r w:rsidR="009E3643"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ежедневное техническое обслуживание транспортного средства (состава транспортных средств);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устранять мелкие неисправности в процессе эксплуатации транспортного средства (состава транспортных средств);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обеспечивать безопасную посадку и высадку пассажиров, их перевозку, либо прием, размещение и перевозку грузов;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выбирать безопасные скорость, дистанцию и интервал в различных условиях движения;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информировать других участников движения о намерении изменить скорость и траекторию движения транспортного средства, подавать предупредительные сигналы рукой;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использовать зеркала заднего вида при маневрировании;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прогнозировать и предотвращать возникновение опасных дорожно-транспортных ситуаций в процессе управления транспортным средством (составом транспортных средств);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своевременно принимать правильные решения и уверенно действовать в сложных и опасных дорожных ситуациях;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мероприятия по оказанию первой помощи пострадавшим в дорожно-транспортном происшествии;</w:t>
      </w:r>
    </w:p>
    <w:p w:rsidR="009E3643" w:rsidRPr="00945FB9" w:rsidRDefault="009E3643" w:rsidP="00945FB9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5FB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совершенствовать свои навыки управления транспортным средством (составом транспортных средств).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ED" w:rsidRDefault="00E54CED" w:rsidP="006805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5A0" w:rsidRDefault="006805A0" w:rsidP="006805A0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4CED" w:rsidRDefault="00E54CED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1DCB" w:rsidRPr="009E3643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E54CED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8" w:name="Par1693"/>
      <w:bookmarkEnd w:id="48"/>
      <w:r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</w:t>
      </w:r>
      <w:r w:rsidRPr="00E54C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УСЛОВИЯ РЕАЛИЗАЦИИ </w:t>
      </w:r>
      <w:r w:rsidR="003F03B4"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03B4" w:rsidRPr="00E54CED" w:rsidRDefault="009E3643" w:rsidP="00E54CED">
      <w:pPr>
        <w:tabs>
          <w:tab w:val="right" w:pos="10205"/>
        </w:tabs>
        <w:spacing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 </w:t>
      </w:r>
      <w:r w:rsidR="003F03B4"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Организационно-педагогические условия реализации Рабочей программы обеспечивают реализацию Примерной программы в полном объеме, соответствие качества подготовки </w:t>
      </w:r>
      <w:proofErr w:type="gramStart"/>
      <w:r w:rsidR="003F03B4"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обучающихся</w:t>
      </w:r>
      <w:proofErr w:type="gramEnd"/>
      <w:r w:rsidR="003F03B4"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установленным требованиям.</w:t>
      </w:r>
    </w:p>
    <w:p w:rsidR="003F03B4" w:rsidRPr="00E54CED" w:rsidRDefault="003F03B4" w:rsidP="00E54CED">
      <w:pPr>
        <w:spacing w:after="0" w:line="360" w:lineRule="auto"/>
        <w:ind w:left="567" w:firstLine="709"/>
        <w:jc w:val="both"/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ar-SA"/>
        </w:rPr>
        <w:t>Теоретическое и практическое обучение проводится в 9 оборудованных кабинетах с использованием технических средств обучения, учебно-методических и учебно-наглядных пособий, соответствующих установленным требованиям для подготовки водителей транспортных средств (Приложение к Примерной программе профессиональной подготовки водителей транспортных средств категории «В»). Все 9 кабинетов</w:t>
      </w:r>
      <w:r w:rsidRPr="00E54CED">
        <w:rPr>
          <w:rFonts w:ascii="Courier New" w:eastAsia="Times New Roman" w:hAnsi="Courier New" w:cs="Courier New"/>
          <w:color w:val="0000FF"/>
          <w:sz w:val="28"/>
          <w:szCs w:val="24"/>
          <w:lang w:eastAsia="ru-RU"/>
        </w:rPr>
        <w:t xml:space="preserve"> </w:t>
      </w:r>
      <w:r w:rsidRPr="00E54CE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для проведения занятий по теоретическому курсу оснащены современными технологиями обучения водителей. В классе установлены </w:t>
      </w:r>
      <w:proofErr w:type="spellStart"/>
      <w:r w:rsidRPr="00E54CE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интерактивые</w:t>
      </w:r>
      <w:proofErr w:type="spellEnd"/>
      <w:r w:rsidRPr="00E54CE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мультимедийные программы для подготовки водителей транспортных средств "</w:t>
      </w:r>
      <w:proofErr w:type="spellStart"/>
      <w:r w:rsidRPr="00E54CE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Автополис</w:t>
      </w:r>
      <w:proofErr w:type="spellEnd"/>
      <w:r w:rsidRPr="00E54CE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-Медиа"</w:t>
      </w:r>
      <w:r w:rsidRPr="00E54CED">
        <w:rPr>
          <w:rFonts w:ascii="Courier New" w:eastAsia="Times New Roman" w:hAnsi="Courier New" w:cs="Courier New"/>
          <w:color w:val="0000FF"/>
          <w:sz w:val="28"/>
          <w:szCs w:val="24"/>
          <w:lang w:eastAsia="ru-RU"/>
        </w:rPr>
        <w:t xml:space="preserve">, </w:t>
      </w:r>
      <w:r w:rsidRPr="00E54CE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а также магнитно-маркерная доска, электронная доска по учебным предметам, стендами дорожных знаков.</w:t>
      </w:r>
      <w:r w:rsidRPr="00E54CED">
        <w:rPr>
          <w:rFonts w:ascii="Courier New" w:eastAsia="Times New Roman" w:hAnsi="Courier New" w:cs="Courier New"/>
          <w:color w:val="0000FF"/>
          <w:sz w:val="28"/>
          <w:szCs w:val="24"/>
          <w:lang w:eastAsia="ru-RU"/>
        </w:rPr>
        <w:t xml:space="preserve"> </w:t>
      </w:r>
      <w:r w:rsidRPr="00E54CED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Все кабинеты рассчитаны на 30 посадочных мест.</w:t>
      </w:r>
      <w:r w:rsidRPr="00E54CED">
        <w:rPr>
          <w:rFonts w:ascii="Courier New" w:eastAsia="Times New Roman" w:hAnsi="Courier New" w:cs="Courier New"/>
          <w:color w:val="000000" w:themeColor="text1"/>
          <w:sz w:val="28"/>
          <w:szCs w:val="24"/>
          <w:lang w:eastAsia="ru-RU"/>
        </w:rPr>
        <w:t xml:space="preserve"> 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Наполняемость учебной группы не должна превышать 30 человек. </w:t>
      </w:r>
    </w:p>
    <w:p w:rsidR="003F03B4" w:rsidRPr="00E54CED" w:rsidRDefault="003F03B4" w:rsidP="00E54CED">
      <w:pPr>
        <w:shd w:val="clear" w:color="auto" w:fill="FFFFFF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учебного часа теоретических и практических занятий должна составлять 1 академический час (45 минут). Продолжительность учебного часа практического обучения вождению должна составлять 1 астрономический час (60 минут).</w:t>
      </w:r>
    </w:p>
    <w:p w:rsidR="003F03B4" w:rsidRPr="00E54CED" w:rsidRDefault="003F03B4" w:rsidP="00E54CED">
      <w:pPr>
        <w:shd w:val="clear" w:color="auto" w:fill="FFFFFF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pacing w:val="-9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Расчетная формула для определения общего числа учебных кабинетов</w:t>
      </w:r>
      <w:r w:rsidRPr="00E54CED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для теоретического обучения:</w:t>
      </w:r>
    </w:p>
    <w:p w:rsidR="003F03B4" w:rsidRPr="00E54CED" w:rsidRDefault="003F03B4" w:rsidP="00E54CED">
      <w:pPr>
        <w:shd w:val="clear" w:color="auto" w:fill="FFFFFF"/>
        <w:spacing w:after="0" w:line="360" w:lineRule="auto"/>
        <w:ind w:left="567" w:right="-1" w:firstLine="567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</w:pPr>
      <w:proofErr w:type="gramStart"/>
      <w:r w:rsidRPr="00E54C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proofErr w:type="gramEnd"/>
      <w:r w:rsidRPr="00E54C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pacing w:val="-4"/>
                <w:sz w:val="28"/>
                <w:szCs w:val="28"/>
                <w:vertAlign w:val="subscript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pacing w:val="-4"/>
                <w:sz w:val="28"/>
                <w:szCs w:val="28"/>
                <w:vertAlign w:val="subscript"/>
                <w:lang w:eastAsia="ru-RU"/>
              </w:rPr>
              <m:t xml:space="preserve">Р гр * </m:t>
            </m:r>
            <m:r>
              <w:rPr>
                <w:rFonts w:ascii="Cambria Math" w:eastAsia="Times New Roman" w:hAnsi="Cambria Math" w:cs="Times New Roman"/>
                <w:spacing w:val="-4"/>
                <w:sz w:val="28"/>
                <w:szCs w:val="28"/>
                <w:vertAlign w:val="subscript"/>
                <w:lang w:val="en-US" w:eastAsia="ru-RU"/>
              </w:rPr>
              <m:t>n</m:t>
            </m:r>
          </m:num>
          <m:den>
            <m:r>
              <w:rPr>
                <w:rFonts w:ascii="Cambria Math" w:eastAsia="Times New Roman" w:hAnsi="Cambria Math" w:cs="Times New Roman"/>
                <w:spacing w:val="-4"/>
                <w:sz w:val="28"/>
                <w:szCs w:val="28"/>
                <w:vertAlign w:val="subscript"/>
                <w:lang w:eastAsia="ru-RU"/>
              </w:rPr>
              <m:t xml:space="preserve"> 0,75 * Ф пом </m:t>
            </m:r>
          </m:den>
        </m:f>
      </m:oMath>
      <w:r w:rsidRPr="00E54CED">
        <w:rPr>
          <w:rFonts w:ascii="Times New Roman" w:eastAsia="Times New Roman" w:hAnsi="Times New Roman" w:cs="Times New Roman"/>
          <w:spacing w:val="-4"/>
          <w:sz w:val="28"/>
          <w:szCs w:val="28"/>
          <w:vertAlign w:val="subscript"/>
          <w:lang w:eastAsia="ru-RU"/>
        </w:rPr>
        <w:t xml:space="preserve"> ; </w:t>
      </w:r>
    </w:p>
    <w:p w:rsidR="003F03B4" w:rsidRPr="00E54CED" w:rsidRDefault="003F03B4" w:rsidP="00E54CED">
      <w:pPr>
        <w:shd w:val="clear" w:color="auto" w:fill="FFFFFF"/>
        <w:spacing w:after="0" w:line="36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где </w:t>
      </w:r>
      <w:proofErr w:type="gramStart"/>
      <w:r w:rsidRPr="00E54C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</w:t>
      </w:r>
      <w:proofErr w:type="gramEnd"/>
      <w:r w:rsidRPr="00E54CE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число необходимых помещений;</w:t>
      </w:r>
    </w:p>
    <w:p w:rsidR="003F03B4" w:rsidRPr="00E54CED" w:rsidRDefault="003F03B4" w:rsidP="00E54CED">
      <w:pPr>
        <w:shd w:val="clear" w:color="auto" w:fill="FFFFFF"/>
        <w:spacing w:after="0" w:line="360" w:lineRule="auto"/>
        <w:ind w:left="567"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4C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</w:t>
      </w:r>
      <w:r w:rsidRPr="00E54CED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  <w:lang w:eastAsia="ru-RU"/>
        </w:rPr>
        <w:t>гр</w:t>
      </w:r>
      <w:proofErr w:type="spellEnd"/>
      <w:r w:rsidRPr="00E54CE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– расчетное учебное время полного курса теоретического обучения </w:t>
      </w:r>
      <w:r w:rsidR="007046F8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на одну группу, в часах (134 часа</w:t>
      </w:r>
      <w:r w:rsidR="00C96FD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(194-56-4</w:t>
      </w:r>
      <w:proofErr w:type="gramStart"/>
      <w:r w:rsidR="006805A0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</w:t>
      </w:r>
      <w:r w:rsidRPr="00E54CE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)</w:t>
      </w:r>
      <w:proofErr w:type="gramEnd"/>
      <w:r w:rsidR="00C96FD2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)</w:t>
      </w:r>
      <w:r w:rsidRPr="00E54CED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; </w:t>
      </w:r>
    </w:p>
    <w:p w:rsidR="003F03B4" w:rsidRPr="00E54CED" w:rsidRDefault="003F03B4" w:rsidP="00E54CED">
      <w:pPr>
        <w:shd w:val="clear" w:color="auto" w:fill="FFFFFF"/>
        <w:spacing w:after="0" w:line="360" w:lineRule="auto"/>
        <w:ind w:left="567" w:right="-1"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E54CED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en-US" w:eastAsia="ru-RU"/>
        </w:rPr>
        <w:t>n</w:t>
      </w:r>
      <w:r w:rsidRPr="00E54CE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– </w:t>
      </w:r>
      <w:proofErr w:type="gramStart"/>
      <w:r w:rsidRPr="00E54CE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общее</w:t>
      </w:r>
      <w:proofErr w:type="gramEnd"/>
      <w:r w:rsidRPr="00E54CED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число групп (67 групп за год);</w:t>
      </w:r>
    </w:p>
    <w:p w:rsidR="003F03B4" w:rsidRPr="00E54CED" w:rsidRDefault="003F03B4" w:rsidP="00E54CED">
      <w:pPr>
        <w:shd w:val="clear" w:color="auto" w:fill="FFFFFF"/>
        <w:spacing w:after="0" w:line="360" w:lineRule="auto"/>
        <w:ind w:left="567" w:right="-1" w:firstLine="567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proofErr w:type="spellStart"/>
      <w:r w:rsidRPr="00E54C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Ф</w:t>
      </w:r>
      <w:r w:rsidRPr="00E54CED">
        <w:rPr>
          <w:rFonts w:ascii="Times New Roman" w:eastAsia="Times New Roman" w:hAnsi="Times New Roman" w:cs="Times New Roman"/>
          <w:spacing w:val="-3"/>
          <w:sz w:val="28"/>
          <w:szCs w:val="28"/>
          <w:vertAlign w:val="subscript"/>
          <w:lang w:eastAsia="ru-RU"/>
        </w:rPr>
        <w:t>пом</w:t>
      </w:r>
      <w:proofErr w:type="spellEnd"/>
      <w:r w:rsidRPr="00E54C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– фонд времени и</w:t>
      </w:r>
      <w:r w:rsidR="002A25E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спользования помещения в часах(8х5х5</w:t>
      </w:r>
      <w:r w:rsidRPr="00E54C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2)</w:t>
      </w:r>
    </w:p>
    <w:p w:rsidR="0053160C" w:rsidRDefault="0053160C" w:rsidP="00E54CED">
      <w:pPr>
        <w:shd w:val="clear" w:color="auto" w:fill="FFFFFF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</w:p>
    <w:p w:rsidR="003F03B4" w:rsidRPr="00E54CED" w:rsidRDefault="002A25E6" w:rsidP="00E54CED">
      <w:pPr>
        <w:shd w:val="clear" w:color="auto" w:fill="FFFFFF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8</w:t>
      </w:r>
      <w:r w:rsidR="003F03B4" w:rsidRPr="00E54CED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-время использования помещения за день</w:t>
      </w:r>
    </w:p>
    <w:p w:rsidR="003F03B4" w:rsidRPr="00E54CED" w:rsidRDefault="002A25E6" w:rsidP="00E54CED">
      <w:pPr>
        <w:shd w:val="clear" w:color="auto" w:fill="FFFFFF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5 – </w:t>
      </w:r>
      <w:r w:rsidR="003F03B4" w:rsidRPr="00E54CED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количество рабочих дней за неделю</w:t>
      </w:r>
    </w:p>
    <w:p w:rsidR="003F03B4" w:rsidRPr="00E54CED" w:rsidRDefault="002A25E6" w:rsidP="00E54CED">
      <w:pPr>
        <w:shd w:val="clear" w:color="auto" w:fill="FFFFFF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52 </w:t>
      </w:r>
      <w:r w:rsidR="003F03B4" w:rsidRPr="00E54CED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количество недель</w:t>
      </w:r>
      <w:r w:rsidR="003F03B4" w:rsidRPr="00E54CED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 xml:space="preserve"> в году</w:t>
      </w:r>
    </w:p>
    <w:p w:rsidR="003F03B4" w:rsidRPr="00E54CED" w:rsidRDefault="003F03B4" w:rsidP="00E54CED">
      <w:pPr>
        <w:shd w:val="clear" w:color="auto" w:fill="FFFFFF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pacing w:val="-3"/>
          <w:sz w:val="28"/>
          <w:szCs w:val="24"/>
          <w:lang w:eastAsia="ru-RU"/>
        </w:rPr>
        <w:t>0,75-постоянный коэффициент</w:t>
      </w:r>
    </w:p>
    <w:p w:rsidR="003F03B4" w:rsidRPr="002A25E6" w:rsidRDefault="002A25E6" w:rsidP="00E54CED">
      <w:pPr>
        <w:shd w:val="clear" w:color="auto" w:fill="FFFFFF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4"/>
          <w:lang w:eastAsia="ru-RU"/>
        </w:rPr>
      </w:pPr>
      <w:proofErr w:type="gramStart"/>
      <w:r w:rsidRPr="002A25E6">
        <w:rPr>
          <w:rFonts w:ascii="Times New Roman" w:eastAsia="Times New Roman" w:hAnsi="Times New Roman" w:cs="Times New Roman"/>
          <w:b/>
          <w:spacing w:val="-3"/>
          <w:sz w:val="28"/>
          <w:szCs w:val="24"/>
          <w:lang w:eastAsia="ru-RU"/>
        </w:rPr>
        <w:t>П</w:t>
      </w:r>
      <w:proofErr w:type="gramEnd"/>
      <w:r w:rsidRPr="002A25E6">
        <w:rPr>
          <w:rFonts w:ascii="Times New Roman" w:eastAsia="Times New Roman" w:hAnsi="Times New Roman" w:cs="Times New Roman"/>
          <w:b/>
          <w:spacing w:val="-3"/>
          <w:sz w:val="28"/>
          <w:szCs w:val="24"/>
          <w:lang w:eastAsia="ru-RU"/>
        </w:rPr>
        <w:t>=134х67/0,75х8х5х52</w:t>
      </w:r>
      <w:r w:rsidR="00C96FD2" w:rsidRPr="002A25E6">
        <w:rPr>
          <w:rFonts w:ascii="Times New Roman" w:eastAsia="Times New Roman" w:hAnsi="Times New Roman" w:cs="Times New Roman"/>
          <w:b/>
          <w:spacing w:val="-3"/>
          <w:sz w:val="28"/>
          <w:szCs w:val="24"/>
          <w:lang w:eastAsia="ru-RU"/>
        </w:rPr>
        <w:t>=</w:t>
      </w:r>
      <w:r w:rsidRPr="002A25E6">
        <w:rPr>
          <w:rFonts w:ascii="Times New Roman" w:eastAsia="Times New Roman" w:hAnsi="Times New Roman" w:cs="Times New Roman"/>
          <w:b/>
          <w:spacing w:val="-3"/>
          <w:sz w:val="28"/>
          <w:szCs w:val="24"/>
          <w:lang w:eastAsia="ru-RU"/>
        </w:rPr>
        <w:t>6</w:t>
      </w:r>
      <w:r w:rsidR="00C96FD2" w:rsidRPr="002A25E6">
        <w:rPr>
          <w:rFonts w:ascii="Times New Roman" w:eastAsia="Times New Roman" w:hAnsi="Times New Roman" w:cs="Times New Roman"/>
          <w:b/>
          <w:spacing w:val="-3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4"/>
          <w:lang w:eastAsia="ru-RU"/>
        </w:rPr>
        <w:t>учебных кабинета</w:t>
      </w:r>
    </w:p>
    <w:p w:rsidR="003F03B4" w:rsidRPr="00E54CED" w:rsidRDefault="003F03B4" w:rsidP="00E54CED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Обучение вождению проводится вне сетки учебного времени мастером производственного обучения индивидуально с каждым обучающимся в соответствии с графиком очередности обучения вождению. </w:t>
      </w:r>
    </w:p>
    <w:p w:rsidR="003F03B4" w:rsidRPr="00E54CED" w:rsidRDefault="003F03B4" w:rsidP="00E54CED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Обучение вождению состоит из первоначального обучения вождению                    и обучения практическому вождению на учебных маршрутах в условиях дорожного движения. </w:t>
      </w:r>
    </w:p>
    <w:p w:rsidR="003F03B4" w:rsidRPr="00E54CED" w:rsidRDefault="003F03B4" w:rsidP="00E54CED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Автомобильный тренажер компьютерный (АТК – 03), используемый в учебном процессе,  обеспечивает:</w:t>
      </w:r>
    </w:p>
    <w:p w:rsidR="003F03B4" w:rsidRPr="00E54CED" w:rsidRDefault="003F03B4" w:rsidP="00E54CED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</w:t>
      </w:r>
    </w:p>
    <w:p w:rsidR="003F03B4" w:rsidRPr="00E54CED" w:rsidRDefault="003F03B4" w:rsidP="00E54CED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Первоначальное обучение вождению транспортных сре</w:t>
      </w:r>
      <w:proofErr w:type="gramStart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дств  пр</w:t>
      </w:r>
      <w:proofErr w:type="gramEnd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оводится на  автодроме.</w:t>
      </w:r>
    </w:p>
    <w:p w:rsidR="003F03B4" w:rsidRPr="00E54CED" w:rsidRDefault="003F03B4" w:rsidP="00E54CED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К обучению практическому вождению в условиях дорожного движения допускаются лица, имеющие первоначальные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3F03B4" w:rsidRPr="00E54CED" w:rsidRDefault="003F03B4" w:rsidP="00E54CED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Обучение практическому вождению в условиях дорожного движения проводится по утвержденным </w:t>
      </w:r>
      <w:r w:rsidR="006939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руководителем 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учебным маршрутам</w:t>
      </w:r>
    </w:p>
    <w:p w:rsidR="0053160C" w:rsidRDefault="003F03B4" w:rsidP="00506732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Предрейсовые</w:t>
      </w:r>
      <w:proofErr w:type="spellEnd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медицинские осмотры мастеров производственного обучения и обучающихся проводятся с привлечением медицинского работника.</w:t>
      </w:r>
      <w:r w:rsidR="0050673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F03B4" w:rsidRPr="00E54CED" w:rsidRDefault="003F03B4" w:rsidP="00E54CED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На занятии по вождению мастер производственного обучения всегда имеет при себе документ на право обучения вождению транспортного средства данной категории, подкатегории, а также удостоверение на право управления транспортным средством соответствующей категории, подкатегории.</w:t>
      </w:r>
    </w:p>
    <w:p w:rsidR="003F03B4" w:rsidRPr="00E54CED" w:rsidRDefault="003F03B4" w:rsidP="00E54CED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Транспортное средство, используемое для обучения вождению,  соответствует материально-техническим условиям реализации Рабочей программы.</w:t>
      </w:r>
    </w:p>
    <w:p w:rsidR="003F03B4" w:rsidRPr="00E54CED" w:rsidRDefault="009E3643" w:rsidP="00E54CED">
      <w:pPr>
        <w:spacing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</w:t>
      </w:r>
      <w:r w:rsidR="003F03B4"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Преподаватели учебных предметов  имеют высшее педагогическое образование  и средне</w:t>
      </w:r>
      <w:r w:rsidR="007046F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профессиональное образование. Всего </w:t>
      </w:r>
      <w:r w:rsidR="0048335A">
        <w:rPr>
          <w:rFonts w:ascii="Times New Roman" w:eastAsia="Times New Roman" w:hAnsi="Times New Roman" w:cs="Times New Roman"/>
          <w:sz w:val="28"/>
          <w:szCs w:val="24"/>
          <w:lang w:eastAsia="ru-RU"/>
        </w:rPr>
        <w:t>18 преподавателей. Из них 16 преподавателей с высшим профессиональным образованием и 2 преподавателя со средним профессиональным образованием.</w:t>
      </w:r>
    </w:p>
    <w:p w:rsidR="009E3643" w:rsidRPr="0048335A" w:rsidRDefault="003F03B4" w:rsidP="0048335A">
      <w:pPr>
        <w:spacing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Мастера производственного обучения  имеют вы</w:t>
      </w:r>
      <w:r w:rsidR="00506732">
        <w:rPr>
          <w:rFonts w:ascii="Times New Roman" w:eastAsia="Times New Roman" w:hAnsi="Times New Roman" w:cs="Times New Roman"/>
          <w:sz w:val="28"/>
          <w:szCs w:val="24"/>
          <w:lang w:eastAsia="ru-RU"/>
        </w:rPr>
        <w:t>сшее педагогическое образование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, среднее профессиональное образование, удостоверение на право управления транспортным средством соответствующей категории, подкатегории, документ на право обучения вождению транспортного средства данной категории, подкатегории.</w:t>
      </w:r>
      <w:r w:rsidR="004833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 30 мастеров производственного обучения. Из них 10 мастеров с высшим профессиональным образованием и 20 мастеров со средним профессиональным образованием.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6.3. Информационно-методические условия реализации </w:t>
      </w:r>
      <w:r w:rsidR="003F03B4"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рабочей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включают: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учебный план;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календарный учебный график;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рабочие программы учебных предметов;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методические материалы и разработки;</w:t>
      </w:r>
    </w:p>
    <w:p w:rsidR="009E3643" w:rsidRPr="00E54CED" w:rsidRDefault="0048335A" w:rsidP="0048335A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расписание занятий.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6.4. Материально-технические условия реализации Программы.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Тренажеры, используемые в учебном процессе</w:t>
      </w:r>
      <w:r w:rsidR="003F03B4"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обеспечивают</w:t>
      </w:r>
      <w:proofErr w:type="gramEnd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первоначальное обучение навыкам вождения; отработку правильной посадки водителя в транспортном средстве и пристегивания ремнем безопасности; ознакомление с органами управления, контрольно-измерительными приборами; отработку приемов управления транспортным средством.</w:t>
      </w:r>
    </w:p>
    <w:p w:rsidR="0053160C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Учебные транспортные средства категории "B" представлены </w:t>
      </w:r>
    </w:p>
    <w:p w:rsidR="009E3643" w:rsidRPr="00E54CED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механическими транспортными средствами</w:t>
      </w:r>
      <w:r w:rsidR="003F03B4"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количестве 35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зарегистрированными в установленном порядке и </w:t>
      </w:r>
      <w:r w:rsidR="003F03B4"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1 прицепом,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разрешенная максимальная масса которых не превышает 750 кг, зарегистрированными в установленном порядке.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Расчет количества необходимых механических транспортных средств осуществляется по формуле: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noProof/>
          <w:position w:val="-28"/>
          <w:sz w:val="28"/>
          <w:szCs w:val="24"/>
          <w:lang w:eastAsia="zh-CN"/>
        </w:rPr>
        <w:drawing>
          <wp:inline distT="0" distB="0" distL="0" distR="0" wp14:anchorId="774CE1A9" wp14:editId="5B7A1817">
            <wp:extent cx="1790700" cy="457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где </w:t>
      </w:r>
      <w:proofErr w:type="spellStart"/>
      <w:proofErr w:type="gramStart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N</w:t>
      </w:r>
      <w:proofErr w:type="gramEnd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тс</w:t>
      </w:r>
      <w:proofErr w:type="spellEnd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количество автотранспортных средств;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Т - количество часов вождения в соответствии с учебным планом</w:t>
      </w:r>
      <w:r w:rsidR="00FE303B"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(56 часов)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proofErr w:type="gramEnd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количество обучающихся в год</w:t>
      </w:r>
      <w:r w:rsidR="00FE303B"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(2000 курсантов)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t - время работы одного учебного транспортного средства равно: 7,2 часа - один мастер производственного обучения на одно учебное транспортное средство, 14,4 часа - два мастера производственного обучения на одно учебное транспортное средство;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24,5 - среднее количество рабочих дней в месяц;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12 - количество рабочих месяцев в году;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1 - количество резервных учебных транспортных средств.</w:t>
      </w:r>
    </w:p>
    <w:p w:rsidR="00FE303B" w:rsidRPr="00E54CED" w:rsidRDefault="00FE303B" w:rsidP="00E54CED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t>тс=56х2000/14</w:t>
      </w:r>
      <w:proofErr w:type="gramStart"/>
      <w:r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t>,4х24,5х12</w:t>
      </w:r>
      <w:proofErr w:type="gramEnd"/>
      <w:r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+1=26,4+1=27</w:t>
      </w:r>
    </w:p>
    <w:p w:rsidR="00FE303B" w:rsidRPr="00E54CED" w:rsidRDefault="00FE303B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6FD2" w:rsidRDefault="00C96FD2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96FD2" w:rsidRDefault="00C96FD2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3160C" w:rsidRDefault="009E3643" w:rsidP="00506732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Механическое транспортное средство, используемое для обучения вождению, должно быть оборудовано дополнительными педалями привода сцепления (кроме транспортных средств с автоматической трансмиссией) и </w:t>
      </w:r>
    </w:p>
    <w:p w:rsidR="009E3643" w:rsidRPr="00E54CED" w:rsidRDefault="009E3643" w:rsidP="0053160C">
      <w:pPr>
        <w:widowControl w:val="0"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тормоза; зеркалом заднего вида </w:t>
      </w:r>
      <w:proofErr w:type="gramStart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</w:t>
      </w:r>
      <w:proofErr w:type="gramEnd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обучающего; </w:t>
      </w:r>
      <w:proofErr w:type="gramStart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опознавательным знаком "Учебное транспортное средство" в соответствии с </w:t>
      </w:r>
      <w:hyperlink r:id="rId24" w:history="1">
        <w:r w:rsidRPr="00E54CED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пунктом 8</w:t>
        </w:r>
      </w:hyperlink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</w:t>
      </w:r>
      <w:proofErr w:type="gramEnd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законодательства Российской Федерации, 1998, N 45, ст. 5521; 2000, N 18, ст. 1985; 2001, N 11, ст. 1029; 2002, N 9, ст. 931; N 27, ст. 2693; 2003, N 20, ст. 1899; 2003, N 40, ст. 3891; 2005, N 52, ст. 5733; 2006, N 11, ст. 1179; 2008, N 8, ст. 741;</w:t>
      </w:r>
      <w:proofErr w:type="gramEnd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N 17, ст. 1882; 2009, N 2, ст. 233; N 5, ст. 610; 2010, N 9, ст. 976; N 20, ст. 2471; 2011, N 42, ст. 5922; 2012, N 1, ст. 154; N 15, ст. 1780; N 30, ст. 4289; N 47, ст. 6505; 2013, N 5, ст. 371; N 5, ст. 404;</w:t>
      </w:r>
      <w:proofErr w:type="gramEnd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N 24, ст. 2999; N 31, ст. 4218; N 41, ст. 5194).</w:t>
      </w:r>
      <w:proofErr w:type="gramEnd"/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E54CED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49" w:name="Par1744"/>
      <w:bookmarkEnd w:id="49"/>
    </w:p>
    <w:p w:rsidR="00506732" w:rsidRDefault="00506732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732" w:rsidRDefault="00506732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732" w:rsidRDefault="00506732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732" w:rsidRDefault="00506732" w:rsidP="00C17236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DCB" w:rsidRDefault="00AE1DCB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643" w:rsidRPr="00E54CED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учебного оборудования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13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91" w:type="dxa"/>
        <w:tblInd w:w="8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5"/>
        <w:gridCol w:w="1696"/>
        <w:gridCol w:w="1710"/>
      </w:tblGrid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9E3643" w:rsidRPr="009E3643" w:rsidTr="00724BD5"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Par1751"/>
            <w:bookmarkEnd w:id="50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 и технические средства обучения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 &lt;1&gt;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686DB9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Аппаратно-программный комплекс тестирования и развития психофизиологических качеств водителя (АПК) &lt;2&gt;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удерживающее устройство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Гибкое связующее звено (буксировочный трос)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Тягово-сцепное устройство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(монитор, электронная доска)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Магнитная доска со схемой населенного пункта &lt;3&gt;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Par1781"/>
            <w:bookmarkEnd w:id="51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Учебно-наглядные пособия &lt;4&gt;</w:t>
            </w:r>
          </w:p>
        </w:tc>
      </w:tr>
      <w:tr w:rsidR="009E3643" w:rsidRPr="009E3643" w:rsidTr="00724BD5"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Par1784"/>
            <w:bookmarkEnd w:id="52"/>
            <w:r w:rsidRPr="009E3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законодательства в сфере дорожного движения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Дорожные знаки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разметка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Опознавательные и регистрационные знаки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регулирования дорожного движения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Сигналы регулировщика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движения, маневрирование. Способы разворота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Расположение транспортных средств на проезжей части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Скорость движения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Обгон, опережение, встречный разъезд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и стоянка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перекрестков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через железнодорожные пути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по автомагистралям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жилых зонах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пассажиров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грузов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 автогражданской ответственности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действий при ДТП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Par1853"/>
            <w:bookmarkEnd w:id="53"/>
            <w:r w:rsidRPr="009E3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Психофизиологические основы деятельности водителя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Психофизиологические особенности деятельности водителя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Конфликтные ситуации в дорожном движении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Факторы риска при вождении автомобиля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Par1868"/>
            <w:bookmarkEnd w:id="54"/>
            <w:r w:rsidRPr="009E3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Основы управления транспортными средствами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дорожные условия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причины ДТП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опасные ситуации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метеоусловия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 темное время суток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Посадка водителя за рулем. Экипировка водителя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торможения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Тормозной и остановочный путь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водителя в критических ситуациях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Силы, действующие на транспортное средство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автомобилем в нештатных ситуациях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Профессиональная надежность водителя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дорожных условий на безопасность движения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Безопасное прохождение поворотов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пассажиров транспортных средств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пешеходов и велосипедистов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Типичные ошибки пешеходов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примеры допускаемых нарушений ПДД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Par1928"/>
            <w:bookmarkEnd w:id="55"/>
            <w:r w:rsidRPr="009E3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автомобилей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автомобиля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 автомобиля, системы пассивной безопасности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двигателя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Горюче-смазочные материалы и специальные жидкости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трансмиссии автомобилей с различными приводами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сцепления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и задняя подвески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 маркировка автомобильных шин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тормозных систем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устройство и маркировка </w:t>
            </w: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аккумуляторных батарей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устройство и принцип работы генератора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стартера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прицепов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устройство прицепа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подвесок, применяемых на прицепах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Электрооборудование прицепа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узла сцепки и тягово-сцепного устройства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Par2003"/>
            <w:bookmarkEnd w:id="56"/>
            <w:r w:rsidRPr="009E3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и выполнение грузовых перевозок автомобильным транспортом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bookmarkStart w:id="57" w:name="Par2009"/>
            <w:bookmarkEnd w:id="57"/>
            <w:r w:rsidRPr="009E3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Par2015"/>
            <w:bookmarkEnd w:id="58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Информационные материалы</w:t>
            </w:r>
          </w:p>
        </w:tc>
      </w:tr>
      <w:tr w:rsidR="009E3643" w:rsidRPr="009E3643" w:rsidTr="00724BD5"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Par2018"/>
            <w:bookmarkEnd w:id="59"/>
            <w:r w:rsidRPr="009E36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Информационный стенд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лицензии с соответствующим приложением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программа профессиональной подготовки водителей транспортных средств категории "B"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профессиональной подготовки водителей транспортных средств категории "B", согласованная с Госавтоинспекцией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план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Календарный учебный график (на каждую учебную группу)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жалоб и предложений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официального сайта в сети "Интернет"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&lt;1</w:t>
      </w:r>
      <w:proofErr w:type="gramStart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&gt; В</w:t>
      </w:r>
      <w:proofErr w:type="gramEnd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 тренажера может использоваться учебное транспортное средство.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&lt;2&gt; Необходимость применения АПК тестирования и развития психофизиологических качеств водителя определяется организацией, осуществляющей образовательную деятельность.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&lt;3&gt; Магнитная доска со схемой населенного пункта может быть заменена соответствующим электронным учебным пособием.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&lt;4&gt; Учебно-наглядные пособия допустимо представлять в виде плаката, стенда, макета, планшета, модели, схемы, кинофильма, видеофильма, мультимедийных слайдов.</w:t>
      </w:r>
      <w:proofErr w:type="gramEnd"/>
    </w:p>
    <w:p w:rsidR="0053160C" w:rsidRDefault="0053160C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0" w:name="Par2061"/>
      <w:bookmarkEnd w:id="60"/>
    </w:p>
    <w:p w:rsidR="00506732" w:rsidRDefault="00506732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36" w:rsidRDefault="00C17236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36" w:rsidRDefault="00C17236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36" w:rsidRDefault="00C17236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36" w:rsidRDefault="00C17236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36" w:rsidRDefault="00C17236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36" w:rsidRDefault="00C17236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7236" w:rsidRDefault="00C17236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44B9A" w:rsidRDefault="00344B9A" w:rsidP="00344B9A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3643" w:rsidRPr="00E54CED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материалов по предмету "Первая помощь</w:t>
      </w:r>
    </w:p>
    <w:p w:rsidR="009E3643" w:rsidRPr="00E54CED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дорожно-транспортном происшествии"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14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90" w:type="dxa"/>
        <w:tblInd w:w="81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8"/>
        <w:gridCol w:w="1701"/>
        <w:gridCol w:w="1701"/>
      </w:tblGrid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учебных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9E3643" w:rsidRPr="009E3643" w:rsidTr="00724BD5">
        <w:tc>
          <w:tcPr>
            <w:tcW w:w="8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1" w:name="Par2069"/>
            <w:bookmarkEnd w:id="61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Мотоциклетный шлем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8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2" w:name="Par2085"/>
            <w:bookmarkEnd w:id="62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Расходные материалы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 (автомобильная)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Подручные материалы, имитирующие носилочные средства, средства для остановки кровотечения, перевязочные средства, </w:t>
            </w:r>
            <w:proofErr w:type="spellStart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иммобилизирующие</w:t>
            </w:r>
            <w:proofErr w:type="spellEnd"/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8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3" w:name="Par2095"/>
            <w:bookmarkEnd w:id="63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Учебно-наглядные пособия &lt;1&gt;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пособия по первой помощи пострадавшим в дорожно-транспортных происшествиях для 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фильмы по первой помощи пострадавшим в дорожно-транспортных происшествиях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8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4" w:name="Par2105"/>
            <w:bookmarkEnd w:id="64"/>
            <w:r w:rsidRPr="009E36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средства обучения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с соответствующим программным обеспечением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Мультимедийный проектор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E3643" w:rsidRPr="009E3643" w:rsidTr="00724BD5"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Экран (электронная доска)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E5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E3643" w:rsidRPr="009E3643" w:rsidRDefault="009E3643" w:rsidP="00467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3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E54CED" w:rsidRDefault="0021087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Автодром для первоначального обучения вождению транспортных средств имеет ровное и однородное асфальтное покрытие, обеспечивающее круглогодичное функционирование. Автодром имеет установленное по периметру ограждение, препятствующее движению по территории транспортных средств и пешеходов, за исключением учебных транспортных средств</w:t>
      </w:r>
      <w:r w:rsidRPr="00E54CED">
        <w:rPr>
          <w:rFonts w:ascii="Times New Roman" w:eastAsia="Times New Roman" w:hAnsi="Times New Roman" w:cs="Times New Roman"/>
          <w:sz w:val="28"/>
          <w:lang w:eastAsia="ru-RU"/>
        </w:rPr>
        <w:t>, используемых в процессе обучения.</w:t>
      </w:r>
    </w:p>
    <w:p w:rsidR="00210873" w:rsidRPr="00E54CED" w:rsidRDefault="0021087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Наклонный участок имеет </w:t>
      </w:r>
      <w:r w:rsidR="00C1723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продольный уклон 8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%</w:t>
      </w:r>
      <w:r w:rsidR="00C1723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одной стороны и 11% с другой стороны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69391F">
        <w:rPr>
          <w:rFonts w:ascii="Times New Roman" w:eastAsia="Times New Roman" w:hAnsi="Times New Roman" w:cs="Times New Roman"/>
          <w:sz w:val="28"/>
          <w:szCs w:val="24"/>
          <w:lang w:eastAsia="ru-RU"/>
        </w:rPr>
        <w:t>относительно поверхности автодрома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F03B4" w:rsidRPr="00E54CED" w:rsidRDefault="003F03B4" w:rsidP="00E54CED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 автодрома и обустройство техническими средствами организации дорожного движения обеспечивают выполнение каждого из учебных (контрольных) заданий, предусмотренных </w:t>
      </w:r>
      <w:r w:rsidR="00CC528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рабочей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программой. </w:t>
      </w:r>
    </w:p>
    <w:p w:rsidR="003F03B4" w:rsidRPr="00E54CED" w:rsidRDefault="003F03B4" w:rsidP="00E54CED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разметки границ, выполнения соответствующих заданий применяются конуса разметочные (ограничительные), стойки разметочные, вехи стержневые. Поперечный уклон закрытой площадки или автодрома  обеспечивает водоотвод с их поверхности. </w:t>
      </w:r>
    </w:p>
    <w:p w:rsidR="009E3643" w:rsidRPr="00506732" w:rsidRDefault="003F03B4" w:rsidP="00506732">
      <w:pPr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целях реализации </w:t>
      </w:r>
      <w:r w:rsidR="00CC528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рабочей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на автодроме оборудованы нерегулируемый перекресток, пешеходный переход, установлены дорожные знаки. Оценка состояния материально-технической базы по результатам </w:t>
      </w:r>
      <w:proofErr w:type="spellStart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самообследования</w:t>
      </w:r>
      <w:proofErr w:type="spellEnd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размещены на официальном сайте </w:t>
      </w:r>
      <w:r w:rsidRPr="00E54CE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http://dosaaf21.ru/</w:t>
      </w:r>
    </w:p>
    <w:p w:rsidR="009E3643" w:rsidRPr="009E3643" w:rsidRDefault="009E3643" w:rsidP="00344B9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724BD5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Учебно-наглядные пособия допустимо представлять в виде печатных изданий, плакатов, электронных учебных материалов, тематических фильмов.</w:t>
      </w:r>
    </w:p>
    <w:p w:rsidR="009E3643" w:rsidRPr="009E3643" w:rsidRDefault="009E3643" w:rsidP="00724BD5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</w:t>
      </w:r>
      <w:hyperlink r:id="rId25" w:history="1">
        <w:r w:rsidRPr="009E36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Министров - Правительства Российской Федерации от 23 октября 1993 г. N 1090 "О Правилах дорожного движения" (Собрание актов Президента и Правительства Российской Федерации, 1993, N 47, ст. 4531; Собрание законодательства </w:t>
      </w: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Российской Федерации, 1998, N 45, ст. 5521; 2000, N 18, ст. 1985; 2001, N 11, ст. 1029; 2002, N 9, ст. 931;</w:t>
      </w:r>
      <w:proofErr w:type="gramEnd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N 27, ст. 2693; 2003, N 20, ст. 1899; 2003, N 40, ст. 3891; 2005, N 52, ст. 5733; 2006, N 11, ст. 1179; 2008, N 8, ст. 741; N 17, ст. 1882; 2009, N 2, ст. 233; N 5, ст. 610; 2010, N 9, ст. 976; N 20, ст. 2471;</w:t>
      </w:r>
      <w:proofErr w:type="gramEnd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2011, N 42, ст. 5922; 2012, N 1, ст. 154; N 15, ст. 1780; N 30, ст. 4289; N 47, ст. 6505; 2013, N 5, ст. 371; N 5, ст. 404; N 24, ст. 2999; N 31, ст. 4218; N 41, ст. 5194).</w:t>
      </w:r>
      <w:proofErr w:type="gramEnd"/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E54CE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5" w:name="Par2139"/>
      <w:bookmarkEnd w:id="65"/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D3579E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4F0F" w:rsidRDefault="00554F0F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B9A" w:rsidRDefault="00344B9A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3643" w:rsidRPr="00E54CED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VI</w:t>
      </w:r>
      <w:r w:rsidRPr="00E54CE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СИСТЕМА ОЦЕНКИ РЕЗУЛЬТАТОВ ОСВОЕНИЯ </w:t>
      </w:r>
      <w:r w:rsidR="00686DB9"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Промежуточная аттестация обучающихся по теоретическим предметам обуче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ния осуществляется в форме зачетов. Зачеты проводятся в соответствии с календар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ным учебным графиком </w:t>
      </w:r>
      <w:proofErr w:type="gramStart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прохождения программы подготовки водителей транспортных средств</w:t>
      </w:r>
      <w:proofErr w:type="gramEnd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категории «В».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Промежуточная аттестация по практическому вождению транспортных средств осуществляется путем выполнения контрольных заданий: по окончании первоначаль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ного обучения вождению — контрольного задания № 1; по окончании обучения вожде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нию в </w:t>
      </w:r>
      <w:r w:rsidRPr="00AE1D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условиях дорожного движения 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— контрольного задания № 2.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Профессиональная подготовка завершается итоговой аттестацией в форме квалификационного экзамена. Квалификационный экзамен включает в себя прак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тическую квалификационную работу и проверку теоретических знаний. Лица, по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лучившие по итогам промежуточной аттестации неудовлетворительную оценку, к сдаче квалификационного экзамена не допускаются.</w:t>
      </w:r>
    </w:p>
    <w:p w:rsidR="009E3643" w:rsidRPr="00E54CED" w:rsidRDefault="0021087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Квалификационный экзамен проводит аттестационная комиссия.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Проверка теоретических знаний при проведении квалификационного экзамена проводится по предметам: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«Основы законодательства в сфере дорожного движения»;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«Устройство и техническое обслуживание транспортных средств категории «В» как объектов управления»;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«Основы управления транспортными средствами категории «В»;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«Организация и выполнение грузовых перевозок автомобильным транспортом»;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«Организация и выполнение пассажирских перевозок автомобильным транспор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том».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Практическая квалификационная работа при проведении квалификационного экзамена состоит из двух этапов. На первом этапе проверяются первоначальные на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 xml:space="preserve">выки управления транспортным средством 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категории «В</w:t>
      </w:r>
      <w:r w:rsidRPr="00AE1DCB">
        <w:rPr>
          <w:rFonts w:ascii="Times New Roman" w:eastAsia="Times New Roman" w:hAnsi="Times New Roman" w:cs="Times New Roman"/>
          <w:sz w:val="28"/>
          <w:szCs w:val="24"/>
          <w:lang w:eastAsia="ru-RU"/>
        </w:rPr>
        <w:t>» на автодроме. На втором этапе осуществляется проверка навыков управления транспорт</w:t>
      </w:r>
      <w:r w:rsidRPr="00AE1DCB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ным средством категории «В» в условиях дорожного движения.</w:t>
      </w:r>
    </w:p>
    <w:p w:rsidR="009E3643" w:rsidRPr="00E54CED" w:rsidRDefault="009E3643" w:rsidP="00E54CED">
      <w:pPr>
        <w:widowControl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квалификационного экзамена оформляются протоколом. По результатам квалификационного экзамена выдается свидетельство о профессии во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дителя&lt;2&gt;.</w:t>
      </w:r>
    </w:p>
    <w:p w:rsidR="009E3643" w:rsidRPr="00E54CED" w:rsidRDefault="009E3643" w:rsidP="00E54CED">
      <w:pPr>
        <w:widowControl w:val="0"/>
        <w:spacing w:after="0" w:line="360" w:lineRule="auto"/>
        <w:ind w:left="567" w:firstLine="709"/>
        <w:jc w:val="both"/>
        <w:rPr>
          <w:rFonts w:ascii="Times New Roman" w:eastAsia="Times New Roman" w:hAnsi="Times New Roman" w:cs="Times New Roman"/>
          <w:sz w:val="28"/>
          <w:szCs w:val="25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Индивидуальный учет результатов освоения </w:t>
      </w:r>
      <w:proofErr w:type="gramStart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обучающимися</w:t>
      </w:r>
      <w:proofErr w:type="gramEnd"/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образовательных программ, а также хранение в архивах информации об этих результатах осуществляют</w:t>
      </w:r>
      <w:r w:rsidRPr="00E54CE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ся на бумажных и электронных</w:t>
      </w:r>
      <w:r w:rsidRPr="00E54CED">
        <w:rPr>
          <w:rFonts w:ascii="Times New Roman" w:eastAsia="Times New Roman" w:hAnsi="Times New Roman" w:cs="Times New Roman"/>
          <w:sz w:val="28"/>
          <w:szCs w:val="25"/>
          <w:lang w:eastAsia="ru-RU"/>
        </w:rPr>
        <w:t xml:space="preserve"> носителях.</w:t>
      </w:r>
    </w:p>
    <w:p w:rsidR="009E3643" w:rsidRPr="009E3643" w:rsidRDefault="009E3643" w:rsidP="00467D8F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3643" w:rsidRPr="009E3643" w:rsidRDefault="009E3643" w:rsidP="00467D8F">
      <w:pPr>
        <w:widowControl w:val="0"/>
        <w:spacing w:after="0" w:line="389" w:lineRule="exact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3643" w:rsidRPr="009E3643" w:rsidRDefault="009E3643" w:rsidP="00467D8F">
      <w:pPr>
        <w:widowControl w:val="0"/>
        <w:spacing w:after="0" w:line="389" w:lineRule="exact"/>
        <w:ind w:right="-1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3643" w:rsidRDefault="009E3643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54CED" w:rsidRPr="009E3643" w:rsidRDefault="00E54CED" w:rsidP="00E54CED">
      <w:pPr>
        <w:widowControl w:val="0"/>
        <w:spacing w:after="0" w:line="389" w:lineRule="exact"/>
        <w:ind w:right="-1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E3643" w:rsidRPr="009E3643" w:rsidRDefault="009E3643" w:rsidP="00E54CED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:rsidR="009E3643" w:rsidRPr="009E3643" w:rsidRDefault="009E3643" w:rsidP="00E54CED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&lt;1&gt; </w:t>
      </w:r>
      <w:hyperlink r:id="rId26" w:history="1">
        <w:r w:rsidRPr="009E36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74</w:t>
        </w:r>
      </w:hyperlink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Федерации".</w:t>
      </w:r>
    </w:p>
    <w:p w:rsidR="009E3643" w:rsidRPr="009E3643" w:rsidRDefault="009E3643" w:rsidP="00E54CED">
      <w:pPr>
        <w:widowControl w:val="0"/>
        <w:autoSpaceDE w:val="0"/>
        <w:autoSpaceDN w:val="0"/>
        <w:adjustRightInd w:val="0"/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64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</w:t>
      </w:r>
      <w:hyperlink r:id="rId27" w:history="1">
        <w:r w:rsidRPr="009E364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60</w:t>
        </w:r>
      </w:hyperlink>
      <w:r w:rsidRPr="009E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29 декабря 2012 г. N 273-ФЗ "Об образовании в Российской Федерации"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E3643" w:rsidRPr="009E3643" w:rsidSect="00E76A54">
          <w:footerReference w:type="even" r:id="rId28"/>
          <w:footerReference w:type="default" r:id="rId29"/>
          <w:pgSz w:w="11909" w:h="16838"/>
          <w:pgMar w:top="1109" w:right="956" w:bottom="709" w:left="978" w:header="0" w:footer="3" w:gutter="0"/>
          <w:pgNumType w:start="13"/>
          <w:cols w:space="720"/>
          <w:noEndnote/>
          <w:docGrid w:linePitch="360"/>
        </w:sectPr>
      </w:pPr>
    </w:p>
    <w:p w:rsidR="00E54CED" w:rsidRDefault="00E54CED" w:rsidP="00506732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6" w:name="Par2162"/>
      <w:bookmarkEnd w:id="66"/>
    </w:p>
    <w:p w:rsidR="009E3643" w:rsidRPr="00E54CED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t>VII</w:t>
      </w:r>
      <w:r w:rsidR="00554F0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УЧЕБНО-МЕТОДИЧЕСКИЕ МАТЕРИАЛЫ, ОБЕСПЕЧИВАЮЩИЕ</w:t>
      </w:r>
    </w:p>
    <w:p w:rsidR="009E3643" w:rsidRPr="00E54CED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РЕАЛИЗАЦИЮ </w:t>
      </w:r>
      <w:r w:rsidR="005067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РАБОЧЕЙ</w:t>
      </w:r>
      <w:r w:rsidRPr="00E54C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D7D" w:rsidRPr="00685D7D" w:rsidRDefault="00685D7D" w:rsidP="00685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7D">
        <w:rPr>
          <w:rFonts w:ascii="Times New Roman" w:hAnsi="Times New Roman" w:cs="Times New Roman"/>
          <w:sz w:val="28"/>
          <w:szCs w:val="28"/>
        </w:rPr>
        <w:t>Учебно-методические материалы представлены:</w:t>
      </w:r>
    </w:p>
    <w:p w:rsidR="00685D7D" w:rsidRPr="00685D7D" w:rsidRDefault="00685D7D" w:rsidP="00685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7D">
        <w:rPr>
          <w:rFonts w:ascii="Times New Roman" w:hAnsi="Times New Roman" w:cs="Times New Roman"/>
          <w:sz w:val="28"/>
          <w:szCs w:val="28"/>
        </w:rPr>
        <w:t>- Примерной программой профессиональной подготовки водителей транспортных средств категории "B", утвержденной в установленном порядке;</w:t>
      </w:r>
    </w:p>
    <w:p w:rsidR="00685D7D" w:rsidRPr="00685D7D" w:rsidRDefault="00685D7D" w:rsidP="00685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7D">
        <w:rPr>
          <w:rFonts w:ascii="Times New Roman" w:hAnsi="Times New Roman" w:cs="Times New Roman"/>
          <w:sz w:val="28"/>
          <w:szCs w:val="28"/>
        </w:rPr>
        <w:t>- Рабочей программой профессиональной подготовки водителей транспортных средств категории "B", согласованной с Госавтоинспекцией и утвержденной руководителем организации, осуществляющей образовательную деятельность;</w:t>
      </w:r>
    </w:p>
    <w:p w:rsidR="00685D7D" w:rsidRPr="00685D7D" w:rsidRDefault="00685D7D" w:rsidP="00685D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7D">
        <w:rPr>
          <w:rFonts w:ascii="Times New Roman" w:hAnsi="Times New Roman" w:cs="Times New Roman"/>
          <w:sz w:val="28"/>
          <w:szCs w:val="28"/>
        </w:rPr>
        <w:t>- методическими рекомендациями по организации образовательного процесса, утвержденными руководителем организации.</w:t>
      </w:r>
    </w:p>
    <w:p w:rsidR="00685D7D" w:rsidRPr="00685D7D" w:rsidRDefault="00685D7D" w:rsidP="00685D7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5D7D">
        <w:rPr>
          <w:rFonts w:ascii="Times New Roman" w:hAnsi="Times New Roman" w:cs="Times New Roman"/>
          <w:sz w:val="28"/>
          <w:szCs w:val="28"/>
        </w:rPr>
        <w:t xml:space="preserve">-материалами для проведения промежуточной и итоговой аттестации </w:t>
      </w:r>
      <w:proofErr w:type="gramStart"/>
      <w:r w:rsidRPr="00685D7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85D7D">
        <w:rPr>
          <w:rFonts w:ascii="Times New Roman" w:hAnsi="Times New Roman" w:cs="Times New Roman"/>
          <w:sz w:val="28"/>
          <w:szCs w:val="28"/>
        </w:rPr>
        <w:t>, утвержденными руководителем организации, осуществляющей образовательную деятельность.</w:t>
      </w:r>
    </w:p>
    <w:p w:rsidR="009E3643" w:rsidRPr="00E54CED" w:rsidRDefault="009E3643" w:rsidP="00E54CE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3643" w:rsidRPr="009E3643" w:rsidRDefault="009E3643" w:rsidP="00467D8F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D7D" w:rsidRDefault="00685D7D" w:rsidP="00685D7D">
      <w:pPr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                                                           </w:t>
      </w:r>
    </w:p>
    <w:p w:rsidR="00685D7D" w:rsidRDefault="00685D7D" w:rsidP="00685D7D">
      <w:pPr>
        <w:jc w:val="center"/>
        <w:rPr>
          <w:b/>
          <w:bCs/>
          <w:sz w:val="28"/>
          <w:szCs w:val="28"/>
          <w:lang w:eastAsia="ar-SA"/>
        </w:rPr>
      </w:pPr>
    </w:p>
    <w:p w:rsidR="00685D7D" w:rsidRDefault="00685D7D" w:rsidP="00685D7D">
      <w:pPr>
        <w:jc w:val="center"/>
        <w:rPr>
          <w:b/>
          <w:bCs/>
          <w:sz w:val="28"/>
          <w:szCs w:val="28"/>
          <w:lang w:eastAsia="ar-SA"/>
        </w:rPr>
      </w:pPr>
    </w:p>
    <w:p w:rsidR="00685D7D" w:rsidRDefault="00685D7D" w:rsidP="00685D7D">
      <w:pPr>
        <w:jc w:val="center"/>
        <w:rPr>
          <w:b/>
          <w:bCs/>
          <w:sz w:val="28"/>
          <w:szCs w:val="28"/>
          <w:lang w:eastAsia="ar-SA"/>
        </w:rPr>
      </w:pPr>
    </w:p>
    <w:p w:rsidR="00685D7D" w:rsidRDefault="00685D7D" w:rsidP="00685D7D">
      <w:pPr>
        <w:jc w:val="center"/>
        <w:rPr>
          <w:b/>
          <w:bCs/>
          <w:sz w:val="28"/>
          <w:szCs w:val="28"/>
          <w:lang w:eastAsia="ar-SA"/>
        </w:rPr>
      </w:pPr>
    </w:p>
    <w:p w:rsidR="00685D7D" w:rsidRDefault="00685D7D" w:rsidP="00685D7D">
      <w:pPr>
        <w:jc w:val="center"/>
        <w:rPr>
          <w:b/>
          <w:bCs/>
          <w:sz w:val="28"/>
          <w:szCs w:val="28"/>
          <w:lang w:eastAsia="ar-SA"/>
        </w:rPr>
      </w:pPr>
    </w:p>
    <w:p w:rsidR="00685D7D" w:rsidRDefault="00685D7D" w:rsidP="00685D7D">
      <w:pPr>
        <w:jc w:val="center"/>
        <w:rPr>
          <w:b/>
          <w:bCs/>
          <w:sz w:val="28"/>
          <w:szCs w:val="28"/>
          <w:lang w:eastAsia="ar-SA"/>
        </w:rPr>
      </w:pPr>
    </w:p>
    <w:p w:rsidR="00685D7D" w:rsidRDefault="00685D7D" w:rsidP="00685D7D">
      <w:pPr>
        <w:jc w:val="center"/>
        <w:rPr>
          <w:b/>
          <w:bCs/>
          <w:sz w:val="28"/>
          <w:szCs w:val="28"/>
          <w:lang w:eastAsia="ar-SA"/>
        </w:rPr>
      </w:pPr>
    </w:p>
    <w:p w:rsidR="00685D7D" w:rsidRDefault="00685D7D" w:rsidP="00685D7D">
      <w:pPr>
        <w:jc w:val="center"/>
        <w:rPr>
          <w:b/>
          <w:bCs/>
          <w:sz w:val="28"/>
          <w:szCs w:val="28"/>
          <w:lang w:eastAsia="ar-SA"/>
        </w:rPr>
      </w:pPr>
    </w:p>
    <w:p w:rsidR="00685D7D" w:rsidRDefault="00685D7D" w:rsidP="00685D7D">
      <w:pPr>
        <w:jc w:val="center"/>
        <w:rPr>
          <w:b/>
          <w:bCs/>
          <w:sz w:val="28"/>
          <w:szCs w:val="28"/>
          <w:lang w:eastAsia="ar-SA"/>
        </w:rPr>
      </w:pPr>
    </w:p>
    <w:p w:rsidR="00685D7D" w:rsidRDefault="00685D7D" w:rsidP="00685D7D">
      <w:pPr>
        <w:jc w:val="center"/>
        <w:rPr>
          <w:b/>
          <w:bCs/>
          <w:sz w:val="28"/>
          <w:szCs w:val="28"/>
          <w:lang w:eastAsia="ar-SA"/>
        </w:rPr>
      </w:pPr>
    </w:p>
    <w:sectPr w:rsidR="00685D7D" w:rsidSect="00686DB9">
      <w:footerReference w:type="even" r:id="rId30"/>
      <w:footerReference w:type="default" r:id="rId31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68E" w:rsidRDefault="008C568E">
      <w:pPr>
        <w:spacing w:after="0" w:line="240" w:lineRule="auto"/>
      </w:pPr>
      <w:r>
        <w:separator/>
      </w:r>
    </w:p>
  </w:endnote>
  <w:endnote w:type="continuationSeparator" w:id="0">
    <w:p w:rsidR="008C568E" w:rsidRDefault="008C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A0" w:rsidRDefault="006805A0">
    <w:pPr>
      <w:rPr>
        <w:sz w:val="2"/>
        <w:szCs w:val="2"/>
      </w:rPr>
    </w:pPr>
    <w:r>
      <w:rPr>
        <w:noProof/>
        <w:lang w:eastAsia="zh-CN"/>
      </w:rPr>
      <mc:AlternateContent>
        <mc:Choice Requires="wps">
          <w:drawing>
            <wp:anchor distT="0" distB="0" distL="63500" distR="63500" simplePos="0" relativeHeight="251655680" behindDoc="1" locked="0" layoutInCell="1" allowOverlap="1" wp14:anchorId="31455342" wp14:editId="4B97C80B">
              <wp:simplePos x="0" y="0"/>
              <wp:positionH relativeFrom="page">
                <wp:posOffset>6786245</wp:posOffset>
              </wp:positionH>
              <wp:positionV relativeFrom="page">
                <wp:posOffset>10171430</wp:posOffset>
              </wp:positionV>
              <wp:extent cx="54610" cy="97790"/>
              <wp:effectExtent l="4445" t="0" r="0" b="0"/>
              <wp:wrapNone/>
              <wp:docPr id="5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97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5A0" w:rsidRDefault="006805A0"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ff6"/>
                              <w:rFonts w:eastAsia="Franklin Gothic Book"/>
                            </w:rPr>
                            <w:t>#</w:t>
                          </w:r>
                          <w:r>
                            <w:rPr>
                              <w:rStyle w:val="aff6"/>
                              <w:rFonts w:eastAsia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34.35pt;margin-top:800.9pt;width:4.3pt;height:7.7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" filled="f" stroked="f">
              <v:textbox style="mso-fit-shape-to-text:t" inset="0,0,0,0">
                <w:txbxContent>
                  <w:p w:rsidR="006805A0" w:rsidRDefault="006805A0"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ff6"/>
                        <w:rFonts w:eastAsia="Franklin Gothic Book"/>
                      </w:rPr>
                      <w:t>#</w:t>
                    </w:r>
                    <w:r>
                      <w:rPr>
                        <w:rStyle w:val="aff6"/>
                        <w:rFonts w:eastAsia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A0" w:rsidRDefault="006805A0">
    <w:pPr>
      <w:rPr>
        <w:sz w:val="2"/>
        <w:szCs w:val="2"/>
      </w:rPr>
    </w:pPr>
    <w:r>
      <w:rPr>
        <w:noProof/>
        <w:lang w:eastAsia="zh-CN"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24E6B955" wp14:editId="4260B5EA">
              <wp:simplePos x="0" y="0"/>
              <wp:positionH relativeFrom="page">
                <wp:posOffset>645795</wp:posOffset>
              </wp:positionH>
              <wp:positionV relativeFrom="page">
                <wp:posOffset>10115550</wp:posOffset>
              </wp:positionV>
              <wp:extent cx="67310" cy="153035"/>
              <wp:effectExtent l="0" t="0" r="5715" b="16510"/>
              <wp:wrapNone/>
              <wp:docPr id="20" name="Поле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5A0" w:rsidRDefault="006805A0">
                          <w:r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68301B">
                            <w:rPr>
                              <w:rStyle w:val="aff6"/>
                              <w:rFonts w:eastAsia="Calibri"/>
                              <w:noProof/>
                            </w:rPr>
                            <w:t>2</w:t>
                          </w:r>
                          <w:r>
                            <w:rPr>
                              <w:rStyle w:val="aff6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" o:spid="_x0000_s1030" type="#_x0000_t202" style="position:absolute;margin-left:50.85pt;margin-top:796.5pt;width:5.3pt;height:12.05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zYZuQIAAK4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" filled="f" stroked="f">
              <v:textbox style="mso-fit-shape-to-text:t" inset="0,0,0,0">
                <w:txbxContent>
                  <w:p w:rsidR="006805A0" w:rsidRDefault="006805A0">
                    <w:r>
                      <w:rPr>
                        <w:rFonts w:eastAsia="Times New Roman"/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/>
                        <w:sz w:val="24"/>
                        <w:szCs w:val="24"/>
                      </w:rPr>
                      <w:fldChar w:fldCharType="separate"/>
                    </w:r>
                    <w:r w:rsidRPr="0068301B">
                      <w:rPr>
                        <w:rStyle w:val="aff6"/>
                        <w:rFonts w:eastAsia="Calibri"/>
                        <w:noProof/>
                      </w:rPr>
                      <w:t>2</w:t>
                    </w:r>
                    <w:r>
                      <w:rPr>
                        <w:rStyle w:val="aff6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A0" w:rsidRDefault="006805A0">
    <w:pPr>
      <w:rPr>
        <w:sz w:val="2"/>
        <w:szCs w:val="2"/>
      </w:rPr>
    </w:pPr>
  </w:p>
  <w:p w:rsidR="006805A0" w:rsidRDefault="006805A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A0" w:rsidRDefault="006805A0">
    <w:pPr>
      <w:rPr>
        <w:sz w:val="2"/>
        <w:szCs w:val="2"/>
      </w:rPr>
    </w:pPr>
    <w:r>
      <w:rPr>
        <w:noProof/>
        <w:lang w:eastAsia="zh-CN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1ECFE945" wp14:editId="2934BE61">
              <wp:simplePos x="0" y="0"/>
              <wp:positionH relativeFrom="page">
                <wp:posOffset>648970</wp:posOffset>
              </wp:positionH>
              <wp:positionV relativeFrom="page">
                <wp:posOffset>10115550</wp:posOffset>
              </wp:positionV>
              <wp:extent cx="64135" cy="146050"/>
              <wp:effectExtent l="0" t="0" r="12065" b="6350"/>
              <wp:wrapNone/>
              <wp:docPr id="16" name="Пол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5A0" w:rsidRDefault="006805A0">
                          <w:r>
                            <w:rPr>
                              <w:rFonts w:eastAsia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eastAsia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 w:rsidRPr="0068301B">
                            <w:rPr>
                              <w:rStyle w:val="10pt0"/>
                              <w:rFonts w:eastAsia="Calibri"/>
                              <w:noProof/>
                            </w:rPr>
                            <w:t>6</w:t>
                          </w:r>
                          <w:r>
                            <w:rPr>
                              <w:rStyle w:val="10pt0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6" o:spid="_x0000_s1027" type="#_x0000_t202" style="position:absolute;margin-left:51.1pt;margin-top:796.5pt;width:5.05pt;height:11.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" filled="f" stroked="f">
              <v:textbox style="mso-fit-shape-to-text:t" inset="0,0,0,0">
                <w:txbxContent>
                  <w:p w:rsidR="006805A0" w:rsidRDefault="006805A0">
                    <w:r>
                      <w:rPr>
                        <w:rFonts w:eastAsia="Times New Roman"/>
                        <w:sz w:val="21"/>
                        <w:szCs w:val="21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eastAsia="Times New Roman"/>
                        <w:sz w:val="21"/>
                        <w:szCs w:val="21"/>
                      </w:rPr>
                      <w:fldChar w:fldCharType="separate"/>
                    </w:r>
                    <w:r w:rsidRPr="0068301B">
                      <w:rPr>
                        <w:rStyle w:val="10pt0"/>
                        <w:rFonts w:eastAsia="Calibri"/>
                        <w:noProof/>
                      </w:rPr>
                      <w:t>6</w:t>
                    </w:r>
                    <w:r>
                      <w:rPr>
                        <w:rStyle w:val="10pt0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A0" w:rsidRDefault="006805A0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A0" w:rsidRDefault="006805A0">
    <w:pPr>
      <w:rPr>
        <w:sz w:val="2"/>
        <w:szCs w:val="2"/>
      </w:rPr>
    </w:pPr>
    <w:r>
      <w:rPr>
        <w:noProof/>
        <w:lang w:eastAsia="zh-CN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00772ED1" wp14:editId="774BB9AD">
              <wp:simplePos x="0" y="0"/>
              <wp:positionH relativeFrom="page">
                <wp:posOffset>6898640</wp:posOffset>
              </wp:positionH>
              <wp:positionV relativeFrom="page">
                <wp:posOffset>10060305</wp:posOffset>
              </wp:positionV>
              <wp:extent cx="57785" cy="88265"/>
              <wp:effectExtent l="2540" t="1905" r="0" b="0"/>
              <wp:wrapNone/>
              <wp:docPr id="5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88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5A0" w:rsidRDefault="006805A0"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ff6"/>
                              <w:rFonts w:eastAsia="Franklin Gothic Book"/>
                            </w:rPr>
                            <w:t>#</w:t>
                          </w:r>
                          <w:r>
                            <w:rPr>
                              <w:rStyle w:val="aff6"/>
                              <w:rFonts w:eastAsia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543.2pt;margin-top:792.15pt;width:4.55pt;height:6.9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" filled="f" stroked="f">
              <v:textbox style="mso-fit-shape-to-text:t" inset="0,0,0,0">
                <w:txbxContent>
                  <w:p w:rsidR="006805A0" w:rsidRDefault="006805A0"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ff6"/>
                        <w:rFonts w:eastAsia="Franklin Gothic Book"/>
                      </w:rPr>
                      <w:t>#</w:t>
                    </w:r>
                    <w:r>
                      <w:rPr>
                        <w:rStyle w:val="aff6"/>
                        <w:rFonts w:eastAsia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A0" w:rsidRDefault="006805A0">
    <w:pPr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A0" w:rsidRDefault="006805A0">
    <w:pPr>
      <w:rPr>
        <w:sz w:val="2"/>
        <w:szCs w:val="2"/>
      </w:rPr>
    </w:pPr>
    <w:r>
      <w:rPr>
        <w:noProof/>
        <w:lang w:eastAsia="zh-CN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2C60EE72" wp14:editId="1DA85C6A">
              <wp:simplePos x="0" y="0"/>
              <wp:positionH relativeFrom="page">
                <wp:posOffset>6901815</wp:posOffset>
              </wp:positionH>
              <wp:positionV relativeFrom="page">
                <wp:posOffset>10053955</wp:posOffset>
              </wp:positionV>
              <wp:extent cx="57785" cy="94615"/>
              <wp:effectExtent l="0" t="0" r="3175" b="0"/>
              <wp:wrapNone/>
              <wp:docPr id="48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94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805A0" w:rsidRDefault="006805A0"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aff6"/>
                              <w:rFonts w:eastAsia="Franklin Gothic Book"/>
                            </w:rPr>
                            <w:t>#</w:t>
                          </w:r>
                          <w:r>
                            <w:rPr>
                              <w:rStyle w:val="aff6"/>
                              <w:rFonts w:eastAsia="Franklin Gothic Book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543.45pt;margin-top:791.65pt;width:4.55pt;height:7.45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" filled="f" stroked="f">
              <v:textbox style="mso-fit-shape-to-text:t" inset="0,0,0,0">
                <w:txbxContent>
                  <w:p w:rsidR="006805A0" w:rsidRDefault="006805A0"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aff6"/>
                        <w:rFonts w:eastAsia="Franklin Gothic Book"/>
                      </w:rPr>
                      <w:t>#</w:t>
                    </w:r>
                    <w:r>
                      <w:rPr>
                        <w:rStyle w:val="aff6"/>
                        <w:rFonts w:eastAsia="Franklin Gothic Boo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A0" w:rsidRDefault="006805A0">
    <w:pPr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A0" w:rsidRDefault="006805A0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5A0" w:rsidRDefault="006805A0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68E" w:rsidRDefault="008C568E">
      <w:pPr>
        <w:spacing w:after="0" w:line="240" w:lineRule="auto"/>
      </w:pPr>
      <w:r>
        <w:separator/>
      </w:r>
    </w:p>
  </w:footnote>
  <w:footnote w:type="continuationSeparator" w:id="0">
    <w:p w:rsidR="008C568E" w:rsidRDefault="008C56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196422"/>
      <w:docPartObj>
        <w:docPartGallery w:val="Page Numbers (Top of Page)"/>
        <w:docPartUnique/>
      </w:docPartObj>
    </w:sdtPr>
    <w:sdtEndPr/>
    <w:sdtContent>
      <w:p w:rsidR="006805A0" w:rsidRDefault="006805A0">
        <w:pPr>
          <w:pStyle w:val="a4"/>
          <w:jc w:val="center"/>
        </w:pPr>
      </w:p>
      <w:p w:rsidR="006805A0" w:rsidRDefault="006805A0">
        <w:pPr>
          <w:pStyle w:val="a4"/>
          <w:jc w:val="center"/>
        </w:pPr>
      </w:p>
      <w:p w:rsidR="006805A0" w:rsidRDefault="006805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F7B">
          <w:rPr>
            <w:noProof/>
          </w:rPr>
          <w:t>2</w:t>
        </w:r>
        <w:r>
          <w:fldChar w:fldCharType="end"/>
        </w:r>
      </w:p>
    </w:sdtContent>
  </w:sdt>
  <w:p w:rsidR="006805A0" w:rsidRDefault="006805A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03ED3"/>
    <w:multiLevelType w:val="multilevel"/>
    <w:tmpl w:val="AA5E7A7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E5654B"/>
    <w:multiLevelType w:val="hybridMultilevel"/>
    <w:tmpl w:val="E3A4A2A4"/>
    <w:lvl w:ilvl="0" w:tplc="29D06E3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2D47BC"/>
    <w:multiLevelType w:val="hybridMultilevel"/>
    <w:tmpl w:val="95A45E0C"/>
    <w:lvl w:ilvl="0" w:tplc="B06490E2">
      <w:start w:val="1"/>
      <w:numFmt w:val="decimal"/>
      <w:lvlText w:val="%1."/>
      <w:lvlJc w:val="left"/>
      <w:pPr>
        <w:ind w:left="2326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2A4E1CEC"/>
    <w:multiLevelType w:val="hybridMultilevel"/>
    <w:tmpl w:val="FBA0E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003BE"/>
    <w:multiLevelType w:val="multilevel"/>
    <w:tmpl w:val="78781A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66868C2"/>
    <w:multiLevelType w:val="multilevel"/>
    <w:tmpl w:val="4178F420"/>
    <w:lvl w:ilvl="0">
      <w:start w:val="1"/>
      <w:numFmt w:val="bullet"/>
      <w:lvlText w:val="-"/>
      <w:lvlJc w:val="left"/>
      <w:rPr>
        <w:rFonts w:ascii="Arial Unicode MS" w:eastAsia="Times New Roman" w:hAnsi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160646"/>
    <w:multiLevelType w:val="multilevel"/>
    <w:tmpl w:val="B282D22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374C98"/>
    <w:multiLevelType w:val="multilevel"/>
    <w:tmpl w:val="FCA05342"/>
    <w:lvl w:ilvl="0">
      <w:start w:val="1"/>
      <w:numFmt w:val="decimal"/>
      <w:lvlText w:val="1.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F27B47"/>
    <w:multiLevelType w:val="hybridMultilevel"/>
    <w:tmpl w:val="C872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B9003F"/>
    <w:multiLevelType w:val="multilevel"/>
    <w:tmpl w:val="29E4682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5625043B"/>
    <w:multiLevelType w:val="multilevel"/>
    <w:tmpl w:val="0452FFD4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342EA3"/>
    <w:multiLevelType w:val="multilevel"/>
    <w:tmpl w:val="B8345C78"/>
    <w:lvl w:ilvl="0">
      <w:start w:val="1"/>
      <w:numFmt w:val="decimal"/>
      <w:lvlText w:val="2.1.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4D15C9"/>
    <w:multiLevelType w:val="multilevel"/>
    <w:tmpl w:val="3B6ABBAA"/>
    <w:lvl w:ilvl="0">
      <w:start w:val="1"/>
      <w:numFmt w:val="upperRoman"/>
      <w:lvlText w:val="%1."/>
      <w:lvlJc w:val="left"/>
      <w:pPr>
        <w:ind w:left="9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0" w:hanging="1800"/>
      </w:pPr>
      <w:rPr>
        <w:rFonts w:hint="default"/>
      </w:rPr>
    </w:lvl>
  </w:abstractNum>
  <w:abstractNum w:abstractNumId="13">
    <w:nsid w:val="601979C9"/>
    <w:multiLevelType w:val="hybridMultilevel"/>
    <w:tmpl w:val="C3820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F6323B"/>
    <w:multiLevelType w:val="multilevel"/>
    <w:tmpl w:val="E1480D6E"/>
    <w:lvl w:ilvl="0">
      <w:start w:val="1"/>
      <w:numFmt w:val="decimal"/>
      <w:lvlText w:val="2.2.%1."/>
      <w:lvlJc w:val="left"/>
      <w:rPr>
        <w:rFonts w:ascii="Times New Roman" w:eastAsia="Times New Roman" w:hAnsi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3D647A"/>
    <w:multiLevelType w:val="multilevel"/>
    <w:tmpl w:val="5600C304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4"/>
  </w:num>
  <w:num w:numId="5">
    <w:abstractNumId w:val="10"/>
  </w:num>
  <w:num w:numId="6">
    <w:abstractNumId w:val="0"/>
  </w:num>
  <w:num w:numId="7">
    <w:abstractNumId w:val="13"/>
  </w:num>
  <w:num w:numId="8">
    <w:abstractNumId w:val="8"/>
  </w:num>
  <w:num w:numId="9">
    <w:abstractNumId w:val="3"/>
  </w:num>
  <w:num w:numId="10">
    <w:abstractNumId w:val="1"/>
  </w:num>
  <w:num w:numId="11">
    <w:abstractNumId w:val="12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F3"/>
    <w:rsid w:val="00030A84"/>
    <w:rsid w:val="000716EC"/>
    <w:rsid w:val="000F6AA4"/>
    <w:rsid w:val="0015226D"/>
    <w:rsid w:val="001675FE"/>
    <w:rsid w:val="001839CA"/>
    <w:rsid w:val="00183B69"/>
    <w:rsid w:val="001959EA"/>
    <w:rsid w:val="001E2328"/>
    <w:rsid w:val="00210873"/>
    <w:rsid w:val="0025763C"/>
    <w:rsid w:val="00291E4C"/>
    <w:rsid w:val="002A25E6"/>
    <w:rsid w:val="002A5C05"/>
    <w:rsid w:val="002F2678"/>
    <w:rsid w:val="00325018"/>
    <w:rsid w:val="00344B9A"/>
    <w:rsid w:val="003A21CF"/>
    <w:rsid w:val="003F03B4"/>
    <w:rsid w:val="004429E4"/>
    <w:rsid w:val="00467D8F"/>
    <w:rsid w:val="0048335A"/>
    <w:rsid w:val="00493CD4"/>
    <w:rsid w:val="004C0B56"/>
    <w:rsid w:val="004E5C77"/>
    <w:rsid w:val="004F1603"/>
    <w:rsid w:val="00506732"/>
    <w:rsid w:val="00517D6A"/>
    <w:rsid w:val="0053160C"/>
    <w:rsid w:val="00554F0F"/>
    <w:rsid w:val="005572A8"/>
    <w:rsid w:val="005D10E1"/>
    <w:rsid w:val="005F423E"/>
    <w:rsid w:val="006333B8"/>
    <w:rsid w:val="0064573C"/>
    <w:rsid w:val="0065302D"/>
    <w:rsid w:val="006805A0"/>
    <w:rsid w:val="00685D7D"/>
    <w:rsid w:val="00686DB9"/>
    <w:rsid w:val="0068797C"/>
    <w:rsid w:val="00691A81"/>
    <w:rsid w:val="0069391F"/>
    <w:rsid w:val="006A0E53"/>
    <w:rsid w:val="006F0C79"/>
    <w:rsid w:val="007046F8"/>
    <w:rsid w:val="00724BD5"/>
    <w:rsid w:val="00727258"/>
    <w:rsid w:val="00792BDF"/>
    <w:rsid w:val="007C13AC"/>
    <w:rsid w:val="007C15E4"/>
    <w:rsid w:val="007D4A64"/>
    <w:rsid w:val="00814616"/>
    <w:rsid w:val="00851E47"/>
    <w:rsid w:val="008A0B38"/>
    <w:rsid w:val="008B0C72"/>
    <w:rsid w:val="008C568E"/>
    <w:rsid w:val="008F4A15"/>
    <w:rsid w:val="0090575F"/>
    <w:rsid w:val="00945FB9"/>
    <w:rsid w:val="00951634"/>
    <w:rsid w:val="0097413F"/>
    <w:rsid w:val="009A21DD"/>
    <w:rsid w:val="009A52DF"/>
    <w:rsid w:val="009C66DE"/>
    <w:rsid w:val="009E3643"/>
    <w:rsid w:val="00A249F7"/>
    <w:rsid w:val="00A57E24"/>
    <w:rsid w:val="00A74971"/>
    <w:rsid w:val="00A83463"/>
    <w:rsid w:val="00A87808"/>
    <w:rsid w:val="00A87FDA"/>
    <w:rsid w:val="00AB7F7B"/>
    <w:rsid w:val="00AE1DCB"/>
    <w:rsid w:val="00B032DA"/>
    <w:rsid w:val="00B07B8D"/>
    <w:rsid w:val="00B41E87"/>
    <w:rsid w:val="00B46A51"/>
    <w:rsid w:val="00B72102"/>
    <w:rsid w:val="00B81DC8"/>
    <w:rsid w:val="00BA3D9F"/>
    <w:rsid w:val="00BE4B44"/>
    <w:rsid w:val="00BE58F3"/>
    <w:rsid w:val="00C17236"/>
    <w:rsid w:val="00C46023"/>
    <w:rsid w:val="00C82FB7"/>
    <w:rsid w:val="00C96FD2"/>
    <w:rsid w:val="00CB2A42"/>
    <w:rsid w:val="00CC3FB3"/>
    <w:rsid w:val="00CC528E"/>
    <w:rsid w:val="00CD3A74"/>
    <w:rsid w:val="00CF0421"/>
    <w:rsid w:val="00D3579E"/>
    <w:rsid w:val="00DB4882"/>
    <w:rsid w:val="00DC1ACA"/>
    <w:rsid w:val="00E456C5"/>
    <w:rsid w:val="00E54CED"/>
    <w:rsid w:val="00E555FC"/>
    <w:rsid w:val="00E617F3"/>
    <w:rsid w:val="00E76A54"/>
    <w:rsid w:val="00E82850"/>
    <w:rsid w:val="00EE06F1"/>
    <w:rsid w:val="00F07FCA"/>
    <w:rsid w:val="00F527D9"/>
    <w:rsid w:val="00F552EE"/>
    <w:rsid w:val="00F63F75"/>
    <w:rsid w:val="00F91A15"/>
    <w:rsid w:val="00F91D3F"/>
    <w:rsid w:val="00FB42D0"/>
    <w:rsid w:val="00FE303B"/>
    <w:rsid w:val="00FF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9E364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E364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E364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E364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9E3643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9E3643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9E3643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9E364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E364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9E364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9E364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9E36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9E364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9E364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E3643"/>
  </w:style>
  <w:style w:type="paragraph" w:customStyle="1" w:styleId="ConsPlusNormal">
    <w:name w:val="ConsPlusNormal"/>
    <w:uiPriority w:val="99"/>
    <w:rsid w:val="009E3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9E3643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9E3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E3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9E3643"/>
    <w:rPr>
      <w:rFonts w:cs="Times New Roman"/>
    </w:rPr>
  </w:style>
  <w:style w:type="paragraph" w:styleId="a7">
    <w:name w:val="footer"/>
    <w:basedOn w:val="a"/>
    <w:link w:val="a8"/>
    <w:uiPriority w:val="99"/>
    <w:rsid w:val="009E3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9E36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lock Text"/>
    <w:basedOn w:val="a"/>
    <w:rsid w:val="009E3643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rsid w:val="009E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9E3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9E3643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9E3643"/>
  </w:style>
  <w:style w:type="paragraph" w:styleId="ad">
    <w:name w:val="List Paragraph"/>
    <w:basedOn w:val="a"/>
    <w:uiPriority w:val="34"/>
    <w:qFormat/>
    <w:rsid w:val="009E3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9E364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9E364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rmal (Web)"/>
    <w:basedOn w:val="a"/>
    <w:rsid w:val="009E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9E3643"/>
    <w:pPr>
      <w:ind w:left="720"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rsid w:val="009E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9E36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9E36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"/>
    <w:basedOn w:val="a"/>
    <w:rsid w:val="009E36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1">
    <w:name w:val="Нет списка111"/>
    <w:next w:val="a2"/>
    <w:uiPriority w:val="99"/>
    <w:semiHidden/>
    <w:rsid w:val="009E3643"/>
  </w:style>
  <w:style w:type="paragraph" w:styleId="af5">
    <w:name w:val="No Spacing"/>
    <w:uiPriority w:val="1"/>
    <w:qFormat/>
    <w:rsid w:val="009E36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9E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E3643"/>
  </w:style>
  <w:style w:type="numbering" w:customStyle="1" w:styleId="210">
    <w:name w:val="Нет списка21"/>
    <w:next w:val="a2"/>
    <w:uiPriority w:val="99"/>
    <w:semiHidden/>
    <w:unhideWhenUsed/>
    <w:rsid w:val="009E3643"/>
  </w:style>
  <w:style w:type="numbering" w:customStyle="1" w:styleId="31">
    <w:name w:val="Нет списка3"/>
    <w:next w:val="a2"/>
    <w:uiPriority w:val="99"/>
    <w:semiHidden/>
    <w:unhideWhenUsed/>
    <w:rsid w:val="009E3643"/>
  </w:style>
  <w:style w:type="numbering" w:customStyle="1" w:styleId="41">
    <w:name w:val="Нет списка4"/>
    <w:next w:val="a2"/>
    <w:uiPriority w:val="99"/>
    <w:semiHidden/>
    <w:unhideWhenUsed/>
    <w:rsid w:val="009E3643"/>
  </w:style>
  <w:style w:type="numbering" w:customStyle="1" w:styleId="1111">
    <w:name w:val="Нет списка1111"/>
    <w:next w:val="a2"/>
    <w:uiPriority w:val="99"/>
    <w:semiHidden/>
    <w:rsid w:val="009E3643"/>
  </w:style>
  <w:style w:type="numbering" w:customStyle="1" w:styleId="5">
    <w:name w:val="Нет списка5"/>
    <w:next w:val="a2"/>
    <w:uiPriority w:val="99"/>
    <w:semiHidden/>
    <w:unhideWhenUsed/>
    <w:rsid w:val="009E3643"/>
  </w:style>
  <w:style w:type="numbering" w:customStyle="1" w:styleId="120">
    <w:name w:val="Нет списка12"/>
    <w:next w:val="a2"/>
    <w:uiPriority w:val="99"/>
    <w:semiHidden/>
    <w:unhideWhenUsed/>
    <w:rsid w:val="009E3643"/>
  </w:style>
  <w:style w:type="character" w:customStyle="1" w:styleId="112">
    <w:name w:val="Заголовок 1 Знак1"/>
    <w:aliases w:val="Заголовок 1 Знак Знак Знак Знак Знак1"/>
    <w:rsid w:val="009E364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9E3643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9E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9E3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9E3643"/>
    <w:rPr>
      <w:vertAlign w:val="superscript"/>
    </w:rPr>
  </w:style>
  <w:style w:type="character" w:styleId="afa">
    <w:name w:val="annotation reference"/>
    <w:uiPriority w:val="99"/>
    <w:unhideWhenUsed/>
    <w:rsid w:val="009E3643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9E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9E3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9E3643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uiPriority w:val="99"/>
    <w:rsid w:val="009E36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otnoteTextChar">
    <w:name w:val="Footnote Text Char"/>
    <w:semiHidden/>
    <w:locked/>
    <w:rsid w:val="009E364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Стиль1"/>
    <w:basedOn w:val="a"/>
    <w:link w:val="14"/>
    <w:qFormat/>
    <w:rsid w:val="009E36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">
    <w:name w:val="Стиль1 Знак"/>
    <w:link w:val="13"/>
    <w:rsid w:val="009E364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9E36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Body Text Indent"/>
    <w:basedOn w:val="a"/>
    <w:link w:val="aff1"/>
    <w:rsid w:val="009E3643"/>
    <w:pPr>
      <w:spacing w:after="0" w:line="240" w:lineRule="auto"/>
      <w:ind w:right="-30" w:firstLine="70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9E36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13">
    <w:name w:val="Style13"/>
    <w:basedOn w:val="a"/>
    <w:rsid w:val="009E364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364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9E364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9E3643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9E364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9E3643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E36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9E364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9E3643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 1"/>
    <w:basedOn w:val="af2"/>
    <w:next w:val="af2"/>
    <w:rsid w:val="009E3643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9E3643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9E3643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9E3643"/>
    <w:pPr>
      <w:widowControl w:val="0"/>
      <w:autoSpaceDE w:val="0"/>
      <w:autoSpaceDN w:val="0"/>
      <w:adjustRightInd w:val="0"/>
      <w:spacing w:after="0" w:line="350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9E364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9E364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9E36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9E3643"/>
    <w:pPr>
      <w:widowControl w:val="0"/>
      <w:autoSpaceDE w:val="0"/>
      <w:autoSpaceDN w:val="0"/>
      <w:adjustRightInd w:val="0"/>
      <w:spacing w:after="0" w:line="274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9E3643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9E364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9E36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9E3643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9E3643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9E36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9E3643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9E364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E3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364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3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9E364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9E36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21">
    <w:name w:val="Style21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9E3643"/>
    <w:pPr>
      <w:widowControl w:val="0"/>
      <w:autoSpaceDE w:val="0"/>
      <w:autoSpaceDN w:val="0"/>
      <w:adjustRightInd w:val="0"/>
      <w:spacing w:after="0" w:line="274" w:lineRule="exact"/>
      <w:ind w:firstLine="19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9E36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9E364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9E3643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9E364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9E364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9E3643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9E364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9E3643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9E3643"/>
    <w:pPr>
      <w:widowControl w:val="0"/>
      <w:autoSpaceDE w:val="0"/>
      <w:autoSpaceDN w:val="0"/>
      <w:adjustRightInd w:val="0"/>
      <w:spacing w:after="0" w:line="277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rsid w:val="009E3643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9E3643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9E3643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9E3643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9E3643"/>
    <w:pPr>
      <w:widowControl w:val="0"/>
      <w:autoSpaceDE w:val="0"/>
      <w:autoSpaceDN w:val="0"/>
      <w:adjustRightInd w:val="0"/>
      <w:spacing w:after="0" w:line="278" w:lineRule="exact"/>
      <w:ind w:hanging="2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Сноска_"/>
    <w:link w:val="aff4"/>
    <w:rsid w:val="009E3643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9E3643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uiPriority w:val="99"/>
    <w:rsid w:val="009E3643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9E3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9E364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9E3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9E3643"/>
    <w:pPr>
      <w:widowControl w:val="0"/>
      <w:shd w:val="clear" w:color="auto" w:fill="FFFFFF"/>
      <w:spacing w:after="0" w:line="235" w:lineRule="exact"/>
      <w:jc w:val="both"/>
    </w:pPr>
    <w:rPr>
      <w:b/>
      <w:bCs/>
      <w:sz w:val="17"/>
      <w:szCs w:val="17"/>
    </w:rPr>
  </w:style>
  <w:style w:type="paragraph" w:customStyle="1" w:styleId="18">
    <w:name w:val="Заголовок №1"/>
    <w:basedOn w:val="a"/>
    <w:link w:val="17"/>
    <w:uiPriority w:val="99"/>
    <w:rsid w:val="009E3643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b/>
      <w:bCs/>
      <w:sz w:val="28"/>
      <w:szCs w:val="28"/>
    </w:rPr>
  </w:style>
  <w:style w:type="numbering" w:customStyle="1" w:styleId="11111">
    <w:name w:val="Нет списка11111"/>
    <w:next w:val="a2"/>
    <w:semiHidden/>
    <w:unhideWhenUsed/>
    <w:rsid w:val="009E3643"/>
  </w:style>
  <w:style w:type="numbering" w:customStyle="1" w:styleId="111111">
    <w:name w:val="Нет списка111111"/>
    <w:next w:val="a2"/>
    <w:uiPriority w:val="99"/>
    <w:semiHidden/>
    <w:unhideWhenUsed/>
    <w:rsid w:val="009E3643"/>
  </w:style>
  <w:style w:type="numbering" w:customStyle="1" w:styleId="1120">
    <w:name w:val="Нет списка112"/>
    <w:next w:val="a2"/>
    <w:semiHidden/>
    <w:unhideWhenUsed/>
    <w:rsid w:val="009E3643"/>
  </w:style>
  <w:style w:type="numbering" w:customStyle="1" w:styleId="1112">
    <w:name w:val="Нет списка1112"/>
    <w:next w:val="a2"/>
    <w:uiPriority w:val="99"/>
    <w:semiHidden/>
    <w:unhideWhenUsed/>
    <w:rsid w:val="009E3643"/>
  </w:style>
  <w:style w:type="numbering" w:customStyle="1" w:styleId="1111111">
    <w:name w:val="Нет списка1111111"/>
    <w:next w:val="a2"/>
    <w:uiPriority w:val="99"/>
    <w:semiHidden/>
    <w:unhideWhenUsed/>
    <w:rsid w:val="009E3643"/>
  </w:style>
  <w:style w:type="numbering" w:customStyle="1" w:styleId="11111111">
    <w:name w:val="Нет списка11111111"/>
    <w:next w:val="a2"/>
    <w:uiPriority w:val="99"/>
    <w:semiHidden/>
    <w:unhideWhenUsed/>
    <w:rsid w:val="009E3643"/>
  </w:style>
  <w:style w:type="table" w:customStyle="1" w:styleId="19">
    <w:name w:val="Сетка таблицы1"/>
    <w:basedOn w:val="a1"/>
    <w:next w:val="af1"/>
    <w:rsid w:val="009E36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9E3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9E36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,Основной текст + 9"/>
    <w:uiPriority w:val="99"/>
    <w:rsid w:val="009E3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9E3643"/>
    <w:pPr>
      <w:widowControl w:val="0"/>
      <w:shd w:val="clear" w:color="auto" w:fill="FFFFFF"/>
      <w:spacing w:after="0" w:line="240" w:lineRule="atLeast"/>
      <w:jc w:val="center"/>
    </w:pPr>
    <w:rPr>
      <w:sz w:val="16"/>
      <w:szCs w:val="16"/>
    </w:rPr>
  </w:style>
  <w:style w:type="table" w:customStyle="1" w:styleId="34">
    <w:name w:val="Сетка таблицы3"/>
    <w:basedOn w:val="a1"/>
    <w:next w:val="af1"/>
    <w:uiPriority w:val="59"/>
    <w:rsid w:val="009E36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9E36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9E36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8">
    <w:name w:val="Стиль2 Знак"/>
    <w:link w:val="27"/>
    <w:rsid w:val="009E364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21">
    <w:name w:val="Нет списка121"/>
    <w:next w:val="a2"/>
    <w:uiPriority w:val="99"/>
    <w:semiHidden/>
    <w:unhideWhenUsed/>
    <w:rsid w:val="009E3643"/>
  </w:style>
  <w:style w:type="numbering" w:customStyle="1" w:styleId="111111111">
    <w:name w:val="Нет списка111111111"/>
    <w:next w:val="a2"/>
    <w:uiPriority w:val="99"/>
    <w:semiHidden/>
    <w:unhideWhenUsed/>
    <w:rsid w:val="009E3643"/>
  </w:style>
  <w:style w:type="numbering" w:customStyle="1" w:styleId="1111111111">
    <w:name w:val="Нет списка1111111111"/>
    <w:next w:val="a2"/>
    <w:uiPriority w:val="99"/>
    <w:semiHidden/>
    <w:unhideWhenUsed/>
    <w:rsid w:val="009E3643"/>
  </w:style>
  <w:style w:type="character" w:customStyle="1" w:styleId="aff7">
    <w:name w:val="Основной текст_"/>
    <w:link w:val="35"/>
    <w:rsid w:val="009E3643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9E3643"/>
    <w:pPr>
      <w:widowControl w:val="0"/>
      <w:shd w:val="clear" w:color="auto" w:fill="FFFFFF"/>
      <w:spacing w:after="0" w:line="413" w:lineRule="exact"/>
      <w:ind w:hanging="360"/>
      <w:jc w:val="both"/>
    </w:pPr>
  </w:style>
  <w:style w:type="character" w:customStyle="1" w:styleId="115pt">
    <w:name w:val="Основной текст + 11;5 pt;Полужирный"/>
    <w:rsid w:val="009E3643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9E3643"/>
  </w:style>
  <w:style w:type="numbering" w:customStyle="1" w:styleId="11112">
    <w:name w:val="Нет списка11112"/>
    <w:next w:val="a2"/>
    <w:uiPriority w:val="99"/>
    <w:semiHidden/>
    <w:unhideWhenUsed/>
    <w:rsid w:val="009E3643"/>
  </w:style>
  <w:style w:type="numbering" w:customStyle="1" w:styleId="111112">
    <w:name w:val="Нет списка111112"/>
    <w:next w:val="a2"/>
    <w:uiPriority w:val="99"/>
    <w:semiHidden/>
    <w:unhideWhenUsed/>
    <w:rsid w:val="009E3643"/>
  </w:style>
  <w:style w:type="paragraph" w:customStyle="1" w:styleId="ConsPlusNonformat">
    <w:name w:val="ConsPlusNonformat"/>
    <w:uiPriority w:val="99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6">
    <w:name w:val="Заголовок №3_"/>
    <w:basedOn w:val="a0"/>
    <w:link w:val="37"/>
    <w:rsid w:val="009E36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b">
    <w:name w:val="Оглавление 1 Знак"/>
    <w:basedOn w:val="a0"/>
    <w:link w:val="1c"/>
    <w:rsid w:val="009E36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9E3643"/>
    <w:pPr>
      <w:widowControl w:val="0"/>
      <w:shd w:val="clear" w:color="auto" w:fill="FFFFFF"/>
      <w:spacing w:after="600" w:line="0" w:lineRule="atLeast"/>
      <w:ind w:hanging="480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1c">
    <w:name w:val="toc 1"/>
    <w:basedOn w:val="a"/>
    <w:link w:val="1b"/>
    <w:autoRedefine/>
    <w:rsid w:val="009E3643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29">
    <w:name w:val="toc 2"/>
    <w:basedOn w:val="a"/>
    <w:autoRedefine/>
    <w:rsid w:val="009E3643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styleId="43">
    <w:name w:val="toc 4"/>
    <w:basedOn w:val="a"/>
    <w:autoRedefine/>
    <w:rsid w:val="009E3643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2a">
    <w:name w:val="Основной текст2"/>
    <w:basedOn w:val="a"/>
    <w:rsid w:val="009E3643"/>
    <w:pPr>
      <w:widowControl w:val="0"/>
      <w:shd w:val="clear" w:color="auto" w:fill="FFFFFF"/>
      <w:spacing w:after="0" w:line="398" w:lineRule="exact"/>
      <w:ind w:hanging="48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420">
    <w:name w:val="Заголовок №4 (2)_"/>
    <w:link w:val="421"/>
    <w:rsid w:val="009E364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1">
    <w:name w:val="Заголовок №4 (2)"/>
    <w:basedOn w:val="a"/>
    <w:link w:val="420"/>
    <w:rsid w:val="009E3643"/>
    <w:pPr>
      <w:widowControl w:val="0"/>
      <w:shd w:val="clear" w:color="auto" w:fill="FFFFFF"/>
      <w:spacing w:after="540" w:line="0" w:lineRule="atLeast"/>
      <w:jc w:val="center"/>
      <w:outlineLvl w:val="3"/>
    </w:pPr>
    <w:rPr>
      <w:rFonts w:ascii="Times New Roman" w:eastAsia="Times New Roman" w:hAnsi="Times New Roman"/>
      <w:sz w:val="26"/>
      <w:szCs w:val="26"/>
    </w:rPr>
  </w:style>
  <w:style w:type="character" w:customStyle="1" w:styleId="2b">
    <w:name w:val="Заголовок №2_"/>
    <w:basedOn w:val="a0"/>
    <w:link w:val="2c"/>
    <w:rsid w:val="009E36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таблице_"/>
    <w:basedOn w:val="a0"/>
    <w:link w:val="aff9"/>
    <w:rsid w:val="009E36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9E36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f7"/>
    <w:rsid w:val="009E36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1pt">
    <w:name w:val="Основной текст + 10 pt;Полужирный;Курсив;Интервал 1 pt"/>
    <w:basedOn w:val="aff7"/>
    <w:rsid w:val="009E36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9E3643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9">
    <w:name w:val="Подпись к таблице"/>
    <w:basedOn w:val="a"/>
    <w:link w:val="aff8"/>
    <w:rsid w:val="009E36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e">
    <w:name w:val="Подпись к таблице (2)"/>
    <w:basedOn w:val="a"/>
    <w:link w:val="2d"/>
    <w:rsid w:val="009E36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5pt">
    <w:name w:val="Основной текст + 10;5 pt;Полужирный"/>
    <w:basedOn w:val="aff7"/>
    <w:rsid w:val="009E36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">
    <w:name w:val="Колонтитул + 10 pt;Полужирный"/>
    <w:rsid w:val="009E36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0">
    <w:name w:val="Заголовок №5_"/>
    <w:link w:val="51"/>
    <w:rsid w:val="009E364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1">
    <w:name w:val="Заголовок №5"/>
    <w:basedOn w:val="a"/>
    <w:link w:val="50"/>
    <w:rsid w:val="009E3643"/>
    <w:pPr>
      <w:widowControl w:val="0"/>
      <w:shd w:val="clear" w:color="auto" w:fill="FFFFFF"/>
      <w:spacing w:after="240" w:line="0" w:lineRule="atLeast"/>
      <w:jc w:val="right"/>
      <w:outlineLvl w:val="4"/>
    </w:pPr>
    <w:rPr>
      <w:rFonts w:ascii="Times New Roman" w:eastAsia="Times New Roman" w:hAnsi="Times New Roman"/>
      <w:sz w:val="25"/>
      <w:szCs w:val="25"/>
    </w:rPr>
  </w:style>
  <w:style w:type="character" w:customStyle="1" w:styleId="44">
    <w:name w:val="Заголовок №4_"/>
    <w:basedOn w:val="a0"/>
    <w:link w:val="45"/>
    <w:rsid w:val="009E36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5pt">
    <w:name w:val="Основной текст + 13;5 pt"/>
    <w:basedOn w:val="aff7"/>
    <w:rsid w:val="009E3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5">
    <w:name w:val="Заголовок №4"/>
    <w:basedOn w:val="a"/>
    <w:link w:val="44"/>
    <w:rsid w:val="009E3643"/>
    <w:pPr>
      <w:widowControl w:val="0"/>
      <w:shd w:val="clear" w:color="auto" w:fill="FFFFFF"/>
      <w:spacing w:after="240" w:line="0" w:lineRule="atLeast"/>
      <w:jc w:val="right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52">
    <w:name w:val="Подпись к таблице (5)_"/>
    <w:link w:val="53"/>
    <w:rsid w:val="009E3643"/>
    <w:rPr>
      <w:rFonts w:ascii="Malgun Gothic" w:eastAsia="Malgun Gothic" w:hAnsi="Malgun Gothic" w:cs="Malgun Gothic"/>
      <w:shd w:val="clear" w:color="auto" w:fill="FFFFFF"/>
    </w:rPr>
  </w:style>
  <w:style w:type="paragraph" w:customStyle="1" w:styleId="53">
    <w:name w:val="Подпись к таблице (5)"/>
    <w:basedOn w:val="a"/>
    <w:link w:val="52"/>
    <w:rsid w:val="009E3643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</w:rPr>
  </w:style>
  <w:style w:type="character" w:customStyle="1" w:styleId="10pt1">
    <w:name w:val="Сноска + 10 pt"/>
    <w:basedOn w:val="aff3"/>
    <w:rsid w:val="009E3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">
    <w:name w:val="Сноска + 8 pt;Курсив"/>
    <w:basedOn w:val="aff3"/>
    <w:rsid w:val="009E36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00">
    <w:name w:val="Заголовок №1 + 10"/>
    <w:aliases w:val="5 pt"/>
    <w:basedOn w:val="17"/>
    <w:uiPriority w:val="99"/>
    <w:rsid w:val="00685D7D"/>
    <w:rPr>
      <w:rFonts w:ascii="Arial Unicode MS" w:hAnsi="Arial Unicode MS" w:cs="Arial Unicode MS"/>
      <w:b/>
      <w:bCs/>
      <w:spacing w:val="0"/>
      <w:sz w:val="21"/>
      <w:szCs w:val="21"/>
      <w:shd w:val="clear" w:color="auto" w:fill="FFFFFF"/>
    </w:rPr>
  </w:style>
  <w:style w:type="character" w:customStyle="1" w:styleId="2f">
    <w:name w:val="Основной текст (2)_"/>
    <w:basedOn w:val="a0"/>
    <w:link w:val="2f0"/>
    <w:uiPriority w:val="99"/>
    <w:locked/>
    <w:rsid w:val="00685D7D"/>
    <w:rPr>
      <w:rFonts w:ascii="Arial Unicode MS" w:hAnsi="Arial Unicode MS" w:cs="Arial Unicode MS"/>
      <w:sz w:val="19"/>
      <w:szCs w:val="19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685D7D"/>
    <w:pPr>
      <w:shd w:val="clear" w:color="auto" w:fill="FFFFFF"/>
      <w:spacing w:before="240" w:after="240" w:line="240" w:lineRule="atLeast"/>
      <w:jc w:val="center"/>
    </w:pPr>
    <w:rPr>
      <w:rFonts w:ascii="Arial Unicode MS" w:hAnsi="Arial Unicode MS" w:cs="Arial Unicode MS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Заголовок 1 Знак Знак Знак Знак"/>
    <w:basedOn w:val="a"/>
    <w:next w:val="a"/>
    <w:link w:val="10"/>
    <w:qFormat/>
    <w:rsid w:val="009E364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9E3643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9E364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9E364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qFormat/>
    <w:rsid w:val="009E3643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9E3643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9E3643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"/>
    <w:basedOn w:val="a0"/>
    <w:link w:val="1"/>
    <w:rsid w:val="009E3643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9E3643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9E3643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9E3643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rsid w:val="009E36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9E364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9E3643"/>
    <w:rPr>
      <w:rFonts w:ascii="Arial" w:eastAsia="Times New Roman" w:hAnsi="Arial" w:cs="Times New Roman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9E3643"/>
  </w:style>
  <w:style w:type="paragraph" w:customStyle="1" w:styleId="ConsPlusNormal">
    <w:name w:val="ConsPlusNormal"/>
    <w:uiPriority w:val="99"/>
    <w:rsid w:val="009E364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Письмо"/>
    <w:basedOn w:val="a"/>
    <w:rsid w:val="009E3643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rsid w:val="009E3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9E36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rsid w:val="009E3643"/>
    <w:rPr>
      <w:rFonts w:cs="Times New Roman"/>
    </w:rPr>
  </w:style>
  <w:style w:type="paragraph" w:styleId="a7">
    <w:name w:val="footer"/>
    <w:basedOn w:val="a"/>
    <w:link w:val="a8"/>
    <w:uiPriority w:val="99"/>
    <w:rsid w:val="009E36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9E36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lock Text"/>
    <w:basedOn w:val="a"/>
    <w:rsid w:val="009E3643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rsid w:val="009E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9E3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9E3643"/>
    <w:rPr>
      <w:rFonts w:cs="Times New Roman"/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9E3643"/>
  </w:style>
  <w:style w:type="paragraph" w:styleId="ad">
    <w:name w:val="List Paragraph"/>
    <w:basedOn w:val="a"/>
    <w:uiPriority w:val="34"/>
    <w:qFormat/>
    <w:rsid w:val="009E36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unhideWhenUsed/>
    <w:rsid w:val="009E3643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uiPriority w:val="99"/>
    <w:rsid w:val="009E3643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0">
    <w:name w:val="Normal (Web)"/>
    <w:basedOn w:val="a"/>
    <w:rsid w:val="009E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9E3643"/>
    <w:pPr>
      <w:ind w:left="720"/>
    </w:pPr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rsid w:val="009E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"/>
    <w:basedOn w:val="a"/>
    <w:link w:val="af3"/>
    <w:rsid w:val="009E36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9E36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4">
    <w:name w:val="Знак Знак Знак"/>
    <w:basedOn w:val="a"/>
    <w:rsid w:val="009E364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1">
    <w:name w:val="Нет списка111"/>
    <w:next w:val="a2"/>
    <w:uiPriority w:val="99"/>
    <w:semiHidden/>
    <w:rsid w:val="009E3643"/>
  </w:style>
  <w:style w:type="paragraph" w:styleId="af5">
    <w:name w:val="No Spacing"/>
    <w:uiPriority w:val="1"/>
    <w:qFormat/>
    <w:rsid w:val="009E36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9E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E3643"/>
  </w:style>
  <w:style w:type="numbering" w:customStyle="1" w:styleId="210">
    <w:name w:val="Нет списка21"/>
    <w:next w:val="a2"/>
    <w:uiPriority w:val="99"/>
    <w:semiHidden/>
    <w:unhideWhenUsed/>
    <w:rsid w:val="009E3643"/>
  </w:style>
  <w:style w:type="numbering" w:customStyle="1" w:styleId="31">
    <w:name w:val="Нет списка3"/>
    <w:next w:val="a2"/>
    <w:uiPriority w:val="99"/>
    <w:semiHidden/>
    <w:unhideWhenUsed/>
    <w:rsid w:val="009E3643"/>
  </w:style>
  <w:style w:type="numbering" w:customStyle="1" w:styleId="41">
    <w:name w:val="Нет списка4"/>
    <w:next w:val="a2"/>
    <w:uiPriority w:val="99"/>
    <w:semiHidden/>
    <w:unhideWhenUsed/>
    <w:rsid w:val="009E3643"/>
  </w:style>
  <w:style w:type="numbering" w:customStyle="1" w:styleId="1111">
    <w:name w:val="Нет списка1111"/>
    <w:next w:val="a2"/>
    <w:uiPriority w:val="99"/>
    <w:semiHidden/>
    <w:rsid w:val="009E3643"/>
  </w:style>
  <w:style w:type="numbering" w:customStyle="1" w:styleId="5">
    <w:name w:val="Нет списка5"/>
    <w:next w:val="a2"/>
    <w:uiPriority w:val="99"/>
    <w:semiHidden/>
    <w:unhideWhenUsed/>
    <w:rsid w:val="009E3643"/>
  </w:style>
  <w:style w:type="numbering" w:customStyle="1" w:styleId="120">
    <w:name w:val="Нет списка12"/>
    <w:next w:val="a2"/>
    <w:uiPriority w:val="99"/>
    <w:semiHidden/>
    <w:unhideWhenUsed/>
    <w:rsid w:val="009E3643"/>
  </w:style>
  <w:style w:type="character" w:customStyle="1" w:styleId="112">
    <w:name w:val="Заголовок 1 Знак1"/>
    <w:aliases w:val="Заголовок 1 Знак Знак Знак Знак Знак1"/>
    <w:rsid w:val="009E3643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f6">
    <w:name w:val="Placeholder Text"/>
    <w:uiPriority w:val="99"/>
    <w:semiHidden/>
    <w:rsid w:val="009E3643"/>
    <w:rPr>
      <w:color w:val="808080"/>
    </w:rPr>
  </w:style>
  <w:style w:type="paragraph" w:styleId="af7">
    <w:name w:val="endnote text"/>
    <w:basedOn w:val="a"/>
    <w:link w:val="af8"/>
    <w:uiPriority w:val="99"/>
    <w:unhideWhenUsed/>
    <w:rsid w:val="009E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rsid w:val="009E3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uiPriority w:val="99"/>
    <w:unhideWhenUsed/>
    <w:rsid w:val="009E3643"/>
    <w:rPr>
      <w:vertAlign w:val="superscript"/>
    </w:rPr>
  </w:style>
  <w:style w:type="character" w:styleId="afa">
    <w:name w:val="annotation reference"/>
    <w:uiPriority w:val="99"/>
    <w:unhideWhenUsed/>
    <w:rsid w:val="009E3643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rsid w:val="009E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uiPriority w:val="99"/>
    <w:rsid w:val="009E3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unhideWhenUsed/>
    <w:rsid w:val="009E3643"/>
    <w:rPr>
      <w:b/>
      <w:bCs/>
      <w:lang w:val="x-none" w:eastAsia="x-none"/>
    </w:rPr>
  </w:style>
  <w:style w:type="character" w:customStyle="1" w:styleId="afe">
    <w:name w:val="Тема примечания Знак"/>
    <w:basedOn w:val="afc"/>
    <w:link w:val="afd"/>
    <w:uiPriority w:val="99"/>
    <w:rsid w:val="009E36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FootnoteTextChar">
    <w:name w:val="Footnote Text Char"/>
    <w:semiHidden/>
    <w:locked/>
    <w:rsid w:val="009E3643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3">
    <w:name w:val="Стиль1"/>
    <w:basedOn w:val="a"/>
    <w:link w:val="14"/>
    <w:qFormat/>
    <w:rsid w:val="009E36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">
    <w:name w:val="Стиль1 Знак"/>
    <w:link w:val="13"/>
    <w:rsid w:val="009E364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">
    <w:name w:val="Знак Знак Знак Знак Знак Знак Знак Знак Знак Знак Знак Знак Знак"/>
    <w:basedOn w:val="a"/>
    <w:rsid w:val="009E3643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0">
    <w:name w:val="Body Text Indent"/>
    <w:basedOn w:val="a"/>
    <w:link w:val="aff1"/>
    <w:rsid w:val="009E3643"/>
    <w:pPr>
      <w:spacing w:after="0" w:line="240" w:lineRule="auto"/>
      <w:ind w:right="-30" w:firstLine="700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f1">
    <w:name w:val="Основной текст с отступом Знак"/>
    <w:basedOn w:val="a0"/>
    <w:link w:val="aff0"/>
    <w:rsid w:val="009E36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Style13">
    <w:name w:val="Style13"/>
    <w:basedOn w:val="a"/>
    <w:rsid w:val="009E364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E364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9E364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 Style62"/>
    <w:rsid w:val="009E3643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rsid w:val="009E364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rsid w:val="009E3643"/>
    <w:pPr>
      <w:widowControl w:val="0"/>
      <w:autoSpaceDE w:val="0"/>
      <w:autoSpaceDN w:val="0"/>
      <w:adjustRightInd w:val="0"/>
      <w:spacing w:after="0" w:line="278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9E36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9E364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9E3643"/>
    <w:pPr>
      <w:widowControl w:val="0"/>
      <w:autoSpaceDE w:val="0"/>
      <w:autoSpaceDN w:val="0"/>
      <w:adjustRightInd w:val="0"/>
      <w:spacing w:after="0" w:line="27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Подзаголовок 1"/>
    <w:basedOn w:val="af2"/>
    <w:next w:val="af2"/>
    <w:rsid w:val="009E3643"/>
    <w:pPr>
      <w:autoSpaceDE w:val="0"/>
      <w:autoSpaceDN w:val="0"/>
      <w:adjustRightInd w:val="0"/>
      <w:spacing w:before="113" w:after="113" w:line="222" w:lineRule="atLeast"/>
      <w:jc w:val="center"/>
    </w:pPr>
    <w:rPr>
      <w:b/>
      <w:bCs/>
      <w:sz w:val="20"/>
      <w:szCs w:val="20"/>
    </w:rPr>
  </w:style>
  <w:style w:type="paragraph" w:customStyle="1" w:styleId="aff2">
    <w:name w:val="Статья"/>
    <w:basedOn w:val="af2"/>
    <w:next w:val="af2"/>
    <w:rsid w:val="009E3643"/>
    <w:pPr>
      <w:tabs>
        <w:tab w:val="left" w:pos="1587"/>
      </w:tabs>
      <w:autoSpaceDE w:val="0"/>
      <w:autoSpaceDN w:val="0"/>
      <w:adjustRightInd w:val="0"/>
      <w:spacing w:before="113" w:after="113" w:line="222" w:lineRule="atLeast"/>
      <w:ind w:left="1587" w:hanging="1191"/>
    </w:pPr>
    <w:rPr>
      <w:b/>
      <w:bCs/>
      <w:sz w:val="20"/>
      <w:szCs w:val="20"/>
    </w:rPr>
  </w:style>
  <w:style w:type="paragraph" w:customStyle="1" w:styleId="Heading">
    <w:name w:val="Heading"/>
    <w:rsid w:val="009E3643"/>
    <w:pPr>
      <w:widowControl w:val="0"/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Style18">
    <w:name w:val="Style18"/>
    <w:basedOn w:val="a"/>
    <w:rsid w:val="009E3643"/>
    <w:pPr>
      <w:widowControl w:val="0"/>
      <w:autoSpaceDE w:val="0"/>
      <w:autoSpaceDN w:val="0"/>
      <w:adjustRightInd w:val="0"/>
      <w:spacing w:after="0" w:line="350" w:lineRule="exact"/>
      <w:ind w:firstLine="57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rsid w:val="009E3643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9E364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9E364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9E3643"/>
    <w:pPr>
      <w:widowControl w:val="0"/>
      <w:autoSpaceDE w:val="0"/>
      <w:autoSpaceDN w:val="0"/>
      <w:adjustRightInd w:val="0"/>
      <w:spacing w:after="0" w:line="274" w:lineRule="exact"/>
      <w:ind w:firstLine="53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9E3643"/>
    <w:pPr>
      <w:widowControl w:val="0"/>
      <w:autoSpaceDE w:val="0"/>
      <w:autoSpaceDN w:val="0"/>
      <w:adjustRightInd w:val="0"/>
      <w:spacing w:after="0" w:line="278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6">
    <w:name w:val="Style46"/>
    <w:basedOn w:val="a"/>
    <w:rsid w:val="009E364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9">
    <w:name w:val="Style49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5">
    <w:name w:val="Font Style75"/>
    <w:rsid w:val="009E36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6">
    <w:name w:val="Font Style76"/>
    <w:rsid w:val="009E3643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7">
    <w:name w:val="Font Style77"/>
    <w:rsid w:val="009E3643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8">
    <w:name w:val="Font Style78"/>
    <w:rsid w:val="009E36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0">
    <w:name w:val="Font Style80"/>
    <w:rsid w:val="009E3643"/>
    <w:rPr>
      <w:rFonts w:ascii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9E3643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9E3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4">
    <w:name w:val="Body Text 2"/>
    <w:basedOn w:val="a"/>
    <w:link w:val="25"/>
    <w:rsid w:val="009E3643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2 Знак"/>
    <w:basedOn w:val="a0"/>
    <w:link w:val="24"/>
    <w:rsid w:val="009E3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9E364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rsid w:val="009E364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Style21">
    <w:name w:val="Style21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9E3643"/>
    <w:pPr>
      <w:widowControl w:val="0"/>
      <w:autoSpaceDE w:val="0"/>
      <w:autoSpaceDN w:val="0"/>
      <w:adjustRightInd w:val="0"/>
      <w:spacing w:after="0" w:line="274" w:lineRule="exact"/>
      <w:ind w:firstLine="19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1">
    <w:name w:val="Font Style61"/>
    <w:rsid w:val="009E364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3">
    <w:name w:val="Font Style63"/>
    <w:rsid w:val="009E364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65">
    <w:name w:val="Font Style65"/>
    <w:rsid w:val="009E3643"/>
    <w:rPr>
      <w:rFonts w:ascii="Times New Roman" w:hAnsi="Times New Roman" w:cs="Times New Roman"/>
      <w:sz w:val="24"/>
      <w:szCs w:val="24"/>
    </w:rPr>
  </w:style>
  <w:style w:type="character" w:customStyle="1" w:styleId="FontStyle67">
    <w:name w:val="Font Style67"/>
    <w:rsid w:val="009E364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rsid w:val="009E3643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69">
    <w:name w:val="Font Style69"/>
    <w:rsid w:val="009E3643"/>
    <w:rPr>
      <w:rFonts w:ascii="Franklin Gothic Medium Cond" w:hAnsi="Franklin Gothic Medium Cond" w:cs="Franklin Gothic Medium Cond"/>
      <w:sz w:val="28"/>
      <w:szCs w:val="28"/>
    </w:rPr>
  </w:style>
  <w:style w:type="paragraph" w:customStyle="1" w:styleId="Style4">
    <w:name w:val="Style4"/>
    <w:basedOn w:val="a"/>
    <w:rsid w:val="009E3643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"/>
    <w:rsid w:val="009E3643"/>
    <w:pPr>
      <w:widowControl w:val="0"/>
      <w:autoSpaceDE w:val="0"/>
      <w:autoSpaceDN w:val="0"/>
      <w:adjustRightInd w:val="0"/>
      <w:spacing w:after="0" w:line="274" w:lineRule="exact"/>
      <w:ind w:hanging="6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9E3643"/>
    <w:pPr>
      <w:widowControl w:val="0"/>
      <w:autoSpaceDE w:val="0"/>
      <w:autoSpaceDN w:val="0"/>
      <w:adjustRightInd w:val="0"/>
      <w:spacing w:after="0" w:line="277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2">
    <w:name w:val="Style52"/>
    <w:basedOn w:val="a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1">
    <w:name w:val="Font Style71"/>
    <w:rsid w:val="009E3643"/>
    <w:rPr>
      <w:rFonts w:ascii="Book Antiqua" w:hAnsi="Book Antiqua" w:cs="Book Antiqua"/>
      <w:b/>
      <w:bCs/>
      <w:sz w:val="20"/>
      <w:szCs w:val="20"/>
    </w:rPr>
  </w:style>
  <w:style w:type="character" w:customStyle="1" w:styleId="FontStyle72">
    <w:name w:val="Font Style72"/>
    <w:rsid w:val="009E3643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73">
    <w:name w:val="Font Style73"/>
    <w:rsid w:val="009E3643"/>
    <w:rPr>
      <w:rFonts w:ascii="Franklin Gothic Medium Cond" w:hAnsi="Franklin Gothic Medium Cond" w:cs="Franklin Gothic Medium Cond"/>
      <w:sz w:val="28"/>
      <w:szCs w:val="28"/>
    </w:rPr>
  </w:style>
  <w:style w:type="character" w:customStyle="1" w:styleId="FontStyle74">
    <w:name w:val="Font Style74"/>
    <w:rsid w:val="009E3643"/>
    <w:rPr>
      <w:rFonts w:ascii="Franklin Gothic Medium Cond" w:hAnsi="Franklin Gothic Medium Cond" w:cs="Franklin Gothic Medium Cond"/>
      <w:sz w:val="36"/>
      <w:szCs w:val="36"/>
    </w:rPr>
  </w:style>
  <w:style w:type="paragraph" w:customStyle="1" w:styleId="Style32">
    <w:name w:val="Style32"/>
    <w:basedOn w:val="a"/>
    <w:rsid w:val="009E3643"/>
    <w:pPr>
      <w:widowControl w:val="0"/>
      <w:autoSpaceDE w:val="0"/>
      <w:autoSpaceDN w:val="0"/>
      <w:adjustRightInd w:val="0"/>
      <w:spacing w:after="0" w:line="278" w:lineRule="exact"/>
      <w:ind w:hanging="21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Сноска_"/>
    <w:link w:val="aff4"/>
    <w:rsid w:val="009E3643"/>
    <w:rPr>
      <w:b/>
      <w:bCs/>
      <w:sz w:val="17"/>
      <w:szCs w:val="17"/>
      <w:shd w:val="clear" w:color="auto" w:fill="FFFFFF"/>
    </w:rPr>
  </w:style>
  <w:style w:type="character" w:customStyle="1" w:styleId="aff5">
    <w:name w:val="Колонтитул_"/>
    <w:link w:val="16"/>
    <w:rsid w:val="009E3643"/>
    <w:rPr>
      <w:sz w:val="16"/>
      <w:szCs w:val="16"/>
      <w:shd w:val="clear" w:color="auto" w:fill="FFFFFF"/>
    </w:rPr>
  </w:style>
  <w:style w:type="character" w:customStyle="1" w:styleId="17">
    <w:name w:val="Заголовок №1_"/>
    <w:link w:val="18"/>
    <w:uiPriority w:val="99"/>
    <w:rsid w:val="009E3643"/>
    <w:rPr>
      <w:b/>
      <w:bCs/>
      <w:sz w:val="28"/>
      <w:szCs w:val="28"/>
      <w:shd w:val="clear" w:color="auto" w:fill="FFFFFF"/>
    </w:rPr>
  </w:style>
  <w:style w:type="character" w:customStyle="1" w:styleId="11pt">
    <w:name w:val="Колонтитул + 11 pt"/>
    <w:rsid w:val="009E3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ranklinGothicBook17pt-2pt">
    <w:name w:val="Колонтитул + Franklin Gothic Book;17 pt;Интервал -2 pt"/>
    <w:rsid w:val="009E3643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aff6">
    <w:name w:val="Колонтитул"/>
    <w:rsid w:val="009E3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f4">
    <w:name w:val="Сноска"/>
    <w:basedOn w:val="a"/>
    <w:link w:val="aff3"/>
    <w:rsid w:val="009E3643"/>
    <w:pPr>
      <w:widowControl w:val="0"/>
      <w:shd w:val="clear" w:color="auto" w:fill="FFFFFF"/>
      <w:spacing w:after="0" w:line="235" w:lineRule="exact"/>
      <w:jc w:val="both"/>
    </w:pPr>
    <w:rPr>
      <w:b/>
      <w:bCs/>
      <w:sz w:val="17"/>
      <w:szCs w:val="17"/>
    </w:rPr>
  </w:style>
  <w:style w:type="paragraph" w:customStyle="1" w:styleId="18">
    <w:name w:val="Заголовок №1"/>
    <w:basedOn w:val="a"/>
    <w:link w:val="17"/>
    <w:uiPriority w:val="99"/>
    <w:rsid w:val="009E3643"/>
    <w:pPr>
      <w:widowControl w:val="0"/>
      <w:shd w:val="clear" w:color="auto" w:fill="FFFFFF"/>
      <w:spacing w:after="240" w:line="0" w:lineRule="atLeast"/>
      <w:ind w:hanging="540"/>
      <w:jc w:val="both"/>
      <w:outlineLvl w:val="0"/>
    </w:pPr>
    <w:rPr>
      <w:b/>
      <w:bCs/>
      <w:sz w:val="28"/>
      <w:szCs w:val="28"/>
    </w:rPr>
  </w:style>
  <w:style w:type="numbering" w:customStyle="1" w:styleId="11111">
    <w:name w:val="Нет списка11111"/>
    <w:next w:val="a2"/>
    <w:semiHidden/>
    <w:unhideWhenUsed/>
    <w:rsid w:val="009E3643"/>
  </w:style>
  <w:style w:type="numbering" w:customStyle="1" w:styleId="111111">
    <w:name w:val="Нет списка111111"/>
    <w:next w:val="a2"/>
    <w:uiPriority w:val="99"/>
    <w:semiHidden/>
    <w:unhideWhenUsed/>
    <w:rsid w:val="009E3643"/>
  </w:style>
  <w:style w:type="numbering" w:customStyle="1" w:styleId="1120">
    <w:name w:val="Нет списка112"/>
    <w:next w:val="a2"/>
    <w:semiHidden/>
    <w:unhideWhenUsed/>
    <w:rsid w:val="009E3643"/>
  </w:style>
  <w:style w:type="numbering" w:customStyle="1" w:styleId="1112">
    <w:name w:val="Нет списка1112"/>
    <w:next w:val="a2"/>
    <w:uiPriority w:val="99"/>
    <w:semiHidden/>
    <w:unhideWhenUsed/>
    <w:rsid w:val="009E3643"/>
  </w:style>
  <w:style w:type="numbering" w:customStyle="1" w:styleId="1111111">
    <w:name w:val="Нет списка1111111"/>
    <w:next w:val="a2"/>
    <w:uiPriority w:val="99"/>
    <w:semiHidden/>
    <w:unhideWhenUsed/>
    <w:rsid w:val="009E3643"/>
  </w:style>
  <w:style w:type="numbering" w:customStyle="1" w:styleId="11111111">
    <w:name w:val="Нет списка11111111"/>
    <w:next w:val="a2"/>
    <w:uiPriority w:val="99"/>
    <w:semiHidden/>
    <w:unhideWhenUsed/>
    <w:rsid w:val="009E3643"/>
  </w:style>
  <w:style w:type="table" w:customStyle="1" w:styleId="19">
    <w:name w:val="Сетка таблицы1"/>
    <w:basedOn w:val="a1"/>
    <w:next w:val="af1"/>
    <w:rsid w:val="009E36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Основной текст1"/>
    <w:rsid w:val="009E3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customStyle="1" w:styleId="26">
    <w:name w:val="Сетка таблицы2"/>
    <w:basedOn w:val="a1"/>
    <w:next w:val="af1"/>
    <w:rsid w:val="009E36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Колонтитул + 11"/>
    <w:aliases w:val="5 pt1,Не полужирный,Основной текст + 9"/>
    <w:uiPriority w:val="99"/>
    <w:rsid w:val="009E3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16">
    <w:name w:val="Колонтитул1"/>
    <w:basedOn w:val="a"/>
    <w:link w:val="aff5"/>
    <w:rsid w:val="009E3643"/>
    <w:pPr>
      <w:widowControl w:val="0"/>
      <w:shd w:val="clear" w:color="auto" w:fill="FFFFFF"/>
      <w:spacing w:after="0" w:line="240" w:lineRule="atLeast"/>
      <w:jc w:val="center"/>
    </w:pPr>
    <w:rPr>
      <w:sz w:val="16"/>
      <w:szCs w:val="16"/>
    </w:rPr>
  </w:style>
  <w:style w:type="table" w:customStyle="1" w:styleId="34">
    <w:name w:val="Сетка таблицы3"/>
    <w:basedOn w:val="a1"/>
    <w:next w:val="af1"/>
    <w:uiPriority w:val="59"/>
    <w:rsid w:val="009E36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1"/>
    <w:uiPriority w:val="59"/>
    <w:rsid w:val="009E364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Стиль2"/>
    <w:basedOn w:val="a"/>
    <w:link w:val="28"/>
    <w:qFormat/>
    <w:rsid w:val="009E364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8">
    <w:name w:val="Стиль2 Знак"/>
    <w:link w:val="27"/>
    <w:rsid w:val="009E3643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numbering" w:customStyle="1" w:styleId="121">
    <w:name w:val="Нет списка121"/>
    <w:next w:val="a2"/>
    <w:uiPriority w:val="99"/>
    <w:semiHidden/>
    <w:unhideWhenUsed/>
    <w:rsid w:val="009E3643"/>
  </w:style>
  <w:style w:type="numbering" w:customStyle="1" w:styleId="111111111">
    <w:name w:val="Нет списка111111111"/>
    <w:next w:val="a2"/>
    <w:uiPriority w:val="99"/>
    <w:semiHidden/>
    <w:unhideWhenUsed/>
    <w:rsid w:val="009E3643"/>
  </w:style>
  <w:style w:type="numbering" w:customStyle="1" w:styleId="1111111111">
    <w:name w:val="Нет списка1111111111"/>
    <w:next w:val="a2"/>
    <w:uiPriority w:val="99"/>
    <w:semiHidden/>
    <w:unhideWhenUsed/>
    <w:rsid w:val="009E3643"/>
  </w:style>
  <w:style w:type="character" w:customStyle="1" w:styleId="aff7">
    <w:name w:val="Основной текст_"/>
    <w:link w:val="35"/>
    <w:rsid w:val="009E3643"/>
    <w:rPr>
      <w:shd w:val="clear" w:color="auto" w:fill="FFFFFF"/>
    </w:rPr>
  </w:style>
  <w:style w:type="paragraph" w:customStyle="1" w:styleId="35">
    <w:name w:val="Основной текст3"/>
    <w:basedOn w:val="a"/>
    <w:link w:val="aff7"/>
    <w:rsid w:val="009E3643"/>
    <w:pPr>
      <w:widowControl w:val="0"/>
      <w:shd w:val="clear" w:color="auto" w:fill="FFFFFF"/>
      <w:spacing w:after="0" w:line="413" w:lineRule="exact"/>
      <w:ind w:hanging="360"/>
      <w:jc w:val="both"/>
    </w:pPr>
  </w:style>
  <w:style w:type="character" w:customStyle="1" w:styleId="115pt">
    <w:name w:val="Основной текст + 11;5 pt;Полужирный"/>
    <w:rsid w:val="009E3643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numbering" w:customStyle="1" w:styleId="130">
    <w:name w:val="Нет списка13"/>
    <w:next w:val="a2"/>
    <w:uiPriority w:val="99"/>
    <w:semiHidden/>
    <w:unhideWhenUsed/>
    <w:rsid w:val="009E3643"/>
  </w:style>
  <w:style w:type="numbering" w:customStyle="1" w:styleId="11112">
    <w:name w:val="Нет списка11112"/>
    <w:next w:val="a2"/>
    <w:uiPriority w:val="99"/>
    <w:semiHidden/>
    <w:unhideWhenUsed/>
    <w:rsid w:val="009E3643"/>
  </w:style>
  <w:style w:type="numbering" w:customStyle="1" w:styleId="111112">
    <w:name w:val="Нет списка111112"/>
    <w:next w:val="a2"/>
    <w:uiPriority w:val="99"/>
    <w:semiHidden/>
    <w:unhideWhenUsed/>
    <w:rsid w:val="009E3643"/>
  </w:style>
  <w:style w:type="paragraph" w:customStyle="1" w:styleId="ConsPlusNonformat">
    <w:name w:val="ConsPlusNonformat"/>
    <w:uiPriority w:val="99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E36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36">
    <w:name w:val="Заголовок №3_"/>
    <w:basedOn w:val="a0"/>
    <w:link w:val="37"/>
    <w:rsid w:val="009E36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b">
    <w:name w:val="Оглавление 1 Знак"/>
    <w:basedOn w:val="a0"/>
    <w:link w:val="1c"/>
    <w:rsid w:val="009E36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7">
    <w:name w:val="Заголовок №3"/>
    <w:basedOn w:val="a"/>
    <w:link w:val="36"/>
    <w:rsid w:val="009E3643"/>
    <w:pPr>
      <w:widowControl w:val="0"/>
      <w:shd w:val="clear" w:color="auto" w:fill="FFFFFF"/>
      <w:spacing w:after="600" w:line="0" w:lineRule="atLeast"/>
      <w:ind w:hanging="480"/>
      <w:jc w:val="center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1c">
    <w:name w:val="toc 1"/>
    <w:basedOn w:val="a"/>
    <w:link w:val="1b"/>
    <w:autoRedefine/>
    <w:rsid w:val="009E3643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styleId="29">
    <w:name w:val="toc 2"/>
    <w:basedOn w:val="a"/>
    <w:autoRedefine/>
    <w:rsid w:val="009E3643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styleId="43">
    <w:name w:val="toc 4"/>
    <w:basedOn w:val="a"/>
    <w:autoRedefine/>
    <w:rsid w:val="009E3643"/>
    <w:pPr>
      <w:widowControl w:val="0"/>
      <w:shd w:val="clear" w:color="auto" w:fill="FFFFFF"/>
      <w:spacing w:before="600" w:after="120" w:line="0" w:lineRule="atLeast"/>
      <w:ind w:hanging="860"/>
      <w:jc w:val="both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2a">
    <w:name w:val="Основной текст2"/>
    <w:basedOn w:val="a"/>
    <w:rsid w:val="009E3643"/>
    <w:pPr>
      <w:widowControl w:val="0"/>
      <w:shd w:val="clear" w:color="auto" w:fill="FFFFFF"/>
      <w:spacing w:after="0" w:line="398" w:lineRule="exact"/>
      <w:ind w:hanging="480"/>
      <w:jc w:val="both"/>
    </w:pPr>
    <w:rPr>
      <w:rFonts w:ascii="Times New Roman" w:eastAsia="Times New Roman" w:hAnsi="Times New Roman" w:cs="Times New Roman"/>
      <w:sz w:val="25"/>
      <w:szCs w:val="25"/>
      <w:lang w:eastAsia="ru-RU"/>
    </w:rPr>
  </w:style>
  <w:style w:type="character" w:customStyle="1" w:styleId="420">
    <w:name w:val="Заголовок №4 (2)_"/>
    <w:link w:val="421"/>
    <w:rsid w:val="009E3643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21">
    <w:name w:val="Заголовок №4 (2)"/>
    <w:basedOn w:val="a"/>
    <w:link w:val="420"/>
    <w:rsid w:val="009E3643"/>
    <w:pPr>
      <w:widowControl w:val="0"/>
      <w:shd w:val="clear" w:color="auto" w:fill="FFFFFF"/>
      <w:spacing w:after="540" w:line="0" w:lineRule="atLeast"/>
      <w:jc w:val="center"/>
      <w:outlineLvl w:val="3"/>
    </w:pPr>
    <w:rPr>
      <w:rFonts w:ascii="Times New Roman" w:eastAsia="Times New Roman" w:hAnsi="Times New Roman"/>
      <w:sz w:val="26"/>
      <w:szCs w:val="26"/>
    </w:rPr>
  </w:style>
  <w:style w:type="character" w:customStyle="1" w:styleId="2b">
    <w:name w:val="Заголовок №2_"/>
    <w:basedOn w:val="a0"/>
    <w:link w:val="2c"/>
    <w:rsid w:val="009E36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ff8">
    <w:name w:val="Подпись к таблице_"/>
    <w:basedOn w:val="a0"/>
    <w:link w:val="aff9"/>
    <w:rsid w:val="009E36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9E36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0pt">
    <w:name w:val="Основной текст + 10 pt;Полужирный"/>
    <w:basedOn w:val="aff7"/>
    <w:rsid w:val="009E36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pt1pt">
    <w:name w:val="Основной текст + 10 pt;Полужирный;Курсив;Интервал 1 pt"/>
    <w:basedOn w:val="aff7"/>
    <w:rsid w:val="009E364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c">
    <w:name w:val="Заголовок №2"/>
    <w:basedOn w:val="a"/>
    <w:link w:val="2b"/>
    <w:rsid w:val="009E3643"/>
    <w:pPr>
      <w:widowControl w:val="0"/>
      <w:shd w:val="clear" w:color="auto" w:fill="FFFFFF"/>
      <w:spacing w:after="240" w:line="0" w:lineRule="atLeas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9">
    <w:name w:val="Подпись к таблице"/>
    <w:basedOn w:val="a"/>
    <w:link w:val="aff8"/>
    <w:rsid w:val="009E36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e">
    <w:name w:val="Подпись к таблице (2)"/>
    <w:basedOn w:val="a"/>
    <w:link w:val="2d"/>
    <w:rsid w:val="009E36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5pt">
    <w:name w:val="Основной текст + 10;5 pt;Полужирный"/>
    <w:basedOn w:val="aff7"/>
    <w:rsid w:val="009E36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0">
    <w:name w:val="Колонтитул + 10 pt;Полужирный"/>
    <w:rsid w:val="009E36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0">
    <w:name w:val="Заголовок №5_"/>
    <w:link w:val="51"/>
    <w:rsid w:val="009E3643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51">
    <w:name w:val="Заголовок №5"/>
    <w:basedOn w:val="a"/>
    <w:link w:val="50"/>
    <w:rsid w:val="009E3643"/>
    <w:pPr>
      <w:widowControl w:val="0"/>
      <w:shd w:val="clear" w:color="auto" w:fill="FFFFFF"/>
      <w:spacing w:after="240" w:line="0" w:lineRule="atLeast"/>
      <w:jc w:val="right"/>
      <w:outlineLvl w:val="4"/>
    </w:pPr>
    <w:rPr>
      <w:rFonts w:ascii="Times New Roman" w:eastAsia="Times New Roman" w:hAnsi="Times New Roman"/>
      <w:sz w:val="25"/>
      <w:szCs w:val="25"/>
    </w:rPr>
  </w:style>
  <w:style w:type="character" w:customStyle="1" w:styleId="44">
    <w:name w:val="Заголовок №4_"/>
    <w:basedOn w:val="a0"/>
    <w:link w:val="45"/>
    <w:rsid w:val="009E364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35pt">
    <w:name w:val="Основной текст + 13;5 pt"/>
    <w:basedOn w:val="aff7"/>
    <w:rsid w:val="009E3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5">
    <w:name w:val="Заголовок №4"/>
    <w:basedOn w:val="a"/>
    <w:link w:val="44"/>
    <w:rsid w:val="009E3643"/>
    <w:pPr>
      <w:widowControl w:val="0"/>
      <w:shd w:val="clear" w:color="auto" w:fill="FFFFFF"/>
      <w:spacing w:after="240" w:line="0" w:lineRule="atLeast"/>
      <w:jc w:val="right"/>
      <w:outlineLvl w:val="3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52">
    <w:name w:val="Подпись к таблице (5)_"/>
    <w:link w:val="53"/>
    <w:rsid w:val="009E3643"/>
    <w:rPr>
      <w:rFonts w:ascii="Malgun Gothic" w:eastAsia="Malgun Gothic" w:hAnsi="Malgun Gothic" w:cs="Malgun Gothic"/>
      <w:shd w:val="clear" w:color="auto" w:fill="FFFFFF"/>
    </w:rPr>
  </w:style>
  <w:style w:type="paragraph" w:customStyle="1" w:styleId="53">
    <w:name w:val="Подпись к таблице (5)"/>
    <w:basedOn w:val="a"/>
    <w:link w:val="52"/>
    <w:rsid w:val="009E3643"/>
    <w:pPr>
      <w:widowControl w:val="0"/>
      <w:shd w:val="clear" w:color="auto" w:fill="FFFFFF"/>
      <w:spacing w:after="0" w:line="0" w:lineRule="atLeast"/>
    </w:pPr>
    <w:rPr>
      <w:rFonts w:ascii="Malgun Gothic" w:eastAsia="Malgun Gothic" w:hAnsi="Malgun Gothic" w:cs="Malgun Gothic"/>
    </w:rPr>
  </w:style>
  <w:style w:type="character" w:customStyle="1" w:styleId="10pt1">
    <w:name w:val="Сноска + 10 pt"/>
    <w:basedOn w:val="aff3"/>
    <w:rsid w:val="009E36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pt">
    <w:name w:val="Сноска + 8 pt;Курсив"/>
    <w:basedOn w:val="aff3"/>
    <w:rsid w:val="009E36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1100">
    <w:name w:val="Заголовок №1 + 10"/>
    <w:aliases w:val="5 pt"/>
    <w:basedOn w:val="17"/>
    <w:uiPriority w:val="99"/>
    <w:rsid w:val="00685D7D"/>
    <w:rPr>
      <w:rFonts w:ascii="Arial Unicode MS" w:hAnsi="Arial Unicode MS" w:cs="Arial Unicode MS"/>
      <w:b/>
      <w:bCs/>
      <w:spacing w:val="0"/>
      <w:sz w:val="21"/>
      <w:szCs w:val="21"/>
      <w:shd w:val="clear" w:color="auto" w:fill="FFFFFF"/>
    </w:rPr>
  </w:style>
  <w:style w:type="character" w:customStyle="1" w:styleId="2f">
    <w:name w:val="Основной текст (2)_"/>
    <w:basedOn w:val="a0"/>
    <w:link w:val="2f0"/>
    <w:uiPriority w:val="99"/>
    <w:locked/>
    <w:rsid w:val="00685D7D"/>
    <w:rPr>
      <w:rFonts w:ascii="Arial Unicode MS" w:hAnsi="Arial Unicode MS" w:cs="Arial Unicode MS"/>
      <w:sz w:val="19"/>
      <w:szCs w:val="19"/>
      <w:shd w:val="clear" w:color="auto" w:fill="FFFFFF"/>
    </w:rPr>
  </w:style>
  <w:style w:type="paragraph" w:customStyle="1" w:styleId="2f0">
    <w:name w:val="Основной текст (2)"/>
    <w:basedOn w:val="a"/>
    <w:link w:val="2f"/>
    <w:uiPriority w:val="99"/>
    <w:rsid w:val="00685D7D"/>
    <w:pPr>
      <w:shd w:val="clear" w:color="auto" w:fill="FFFFFF"/>
      <w:spacing w:before="240" w:after="240" w:line="240" w:lineRule="atLeast"/>
      <w:jc w:val="center"/>
    </w:pPr>
    <w:rPr>
      <w:rFonts w:ascii="Arial Unicode MS" w:hAnsi="Arial Unicode MS" w:cs="Arial Unicode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hyperlink" Target="consultantplus://offline/ref=674E4714CA66A71B988EE19AFD54E37F9394485A1D55E5154F0D830184C1A7DF728B228A20138E6FHFnEL" TargetMode="External"/><Relationship Id="rId26" Type="http://schemas.openxmlformats.org/officeDocument/2006/relationships/hyperlink" Target="consultantplus://offline/ref=674E4714CA66A71B988EE19AFD54E37F93944E511051E5154F0D830184C1A7DF728B228A20138767HFnA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74E4714CA66A71B988EE19AFD54E37F9394485A1D55E5154F0D830184C1A7DF728B228A20138E6FHFnEL" TargetMode="Externa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hyperlink" Target="consultantplus://offline/ref=674E4714CA66A71B988EE19AFD54E37F9394485A1D55E5154F0D830184C1A7DF728B228A20138E6FHFnEL" TargetMode="External"/><Relationship Id="rId25" Type="http://schemas.openxmlformats.org/officeDocument/2006/relationships/hyperlink" Target="consultantplus://offline/ref=674E4714CA66A71B988EE19AFD54E37F9394485A1D55E5154F0D830184HCn1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7.xml"/><Relationship Id="rId20" Type="http://schemas.openxmlformats.org/officeDocument/2006/relationships/hyperlink" Target="consultantplus://offline/ref=674E4714CA66A71B988EE19AFD54E37F9394485A1D55E5154F0D830184C1A7DF728B228A20138E6FHFnEL" TargetMode="Externa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674E4714CA66A71B988EE19AFD54E37F9394485A1D55E5154F0D830184C1A7DF728B228A20138968HFn8L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image" Target="media/image1.wmf"/><Relationship Id="rId28" Type="http://schemas.openxmlformats.org/officeDocument/2006/relationships/footer" Target="footer8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674E4714CA66A71B988EE19AFD54E37F9394485A1D55E5154F0D830184C1A7DF728B228A20138E6FHFnEL" TargetMode="External"/><Relationship Id="rId31" Type="http://schemas.openxmlformats.org/officeDocument/2006/relationships/footer" Target="footer1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hyperlink" Target="consultantplus://offline/ref=674E4714CA66A71B988EE19AFD54E37F9394485A1D55E5154F0D830184C1A7DF728B228A20138E6FHFnEL" TargetMode="External"/><Relationship Id="rId27" Type="http://schemas.openxmlformats.org/officeDocument/2006/relationships/hyperlink" Target="consultantplus://offline/ref=674E4714CA66A71B988EE19AFD54E37F93944E511051E5154F0D830184C1A7DF728B228A2013866CHFnFL" TargetMode="External"/><Relationship Id="rId30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13F98-07B7-4A9C-8393-F7CDC214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86</Pages>
  <Words>18787</Words>
  <Characters>107092</Characters>
  <Application>Microsoft Office Word</Application>
  <DocSecurity>0</DocSecurity>
  <Lines>892</Lines>
  <Paragraphs>251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2014-09-16T16:03:00Z</cp:lastPrinted>
  <dcterms:created xsi:type="dcterms:W3CDTF">2014-08-30T15:11:00Z</dcterms:created>
  <dcterms:modified xsi:type="dcterms:W3CDTF">2020-04-14T16:14:00Z</dcterms:modified>
</cp:coreProperties>
</file>